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39459" w14:textId="15B6E36A" w:rsidR="009D18AA" w:rsidRPr="009D18AA" w:rsidRDefault="009D18AA" w:rsidP="009D18AA">
      <w:pPr>
        <w:tabs>
          <w:tab w:val="center" w:pos="4819"/>
        </w:tabs>
        <w:jc w:val="center"/>
        <w:rPr>
          <w:b/>
          <w:bCs/>
          <w:sz w:val="52"/>
          <w:szCs w:val="52"/>
        </w:rPr>
      </w:pPr>
      <w:r w:rsidRPr="009D18AA">
        <w:rPr>
          <w:b/>
          <w:bCs/>
          <w:sz w:val="52"/>
          <w:szCs w:val="52"/>
        </w:rPr>
        <w:t>ESEMPI INFISSI PVC</w:t>
      </w:r>
    </w:p>
    <w:p w14:paraId="6A3168A8" w14:textId="7845D10F" w:rsidR="00EC04DA" w:rsidRPr="00B960DB" w:rsidRDefault="00D463B3" w:rsidP="00EC04DA">
      <w:pPr>
        <w:spacing w:after="0" w:line="240" w:lineRule="auto"/>
        <w:ind w:right="57"/>
        <w:rPr>
          <w:rFonts w:eastAsia="Calibri" w:cstheme="minorHAnsi"/>
          <w:color w:val="000000"/>
          <w:sz w:val="28"/>
          <w:szCs w:val="28"/>
          <w:lang w:eastAsia="it-IT"/>
        </w:rPr>
      </w:pPr>
      <w:r w:rsidRPr="00B960DB">
        <w:rPr>
          <w:noProof/>
          <w:sz w:val="28"/>
          <w:szCs w:val="28"/>
        </w:rPr>
        <w:drawing>
          <wp:anchor distT="0" distB="0" distL="114300" distR="114300" simplePos="0" relativeHeight="251658252" behindDoc="0" locked="0" layoutInCell="1" allowOverlap="1" wp14:anchorId="7E2ADF7D" wp14:editId="3052130A">
            <wp:simplePos x="0" y="0"/>
            <wp:positionH relativeFrom="page">
              <wp:align>left</wp:align>
            </wp:positionH>
            <wp:positionV relativeFrom="paragraph">
              <wp:posOffset>9525</wp:posOffset>
            </wp:positionV>
            <wp:extent cx="1621790" cy="2513330"/>
            <wp:effectExtent l="0" t="0" r="0" b="127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3" t="10288" r="9044" b="6693"/>
                    <a:stretch/>
                  </pic:blipFill>
                  <pic:spPr bwMode="auto">
                    <a:xfrm flipH="1">
                      <a:off x="0" y="0"/>
                      <a:ext cx="162179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BFF" w:rsidRPr="00B960DB">
        <w:rPr>
          <w:rFonts w:eastAsia="Calibri" w:cstheme="minorHAnsi"/>
          <w:b/>
          <w:color w:val="000000"/>
          <w:sz w:val="28"/>
          <w:szCs w:val="28"/>
          <w:u w:val="single"/>
          <w:lang w:eastAsia="it-IT"/>
        </w:rPr>
        <w:t>INFISSI IN PVC STANDARD</w:t>
      </w:r>
      <w:r w:rsidRPr="00B960DB">
        <w:rPr>
          <w:rFonts w:eastAsia="Calibri" w:cstheme="minorHAnsi"/>
          <w:b/>
          <w:color w:val="000000"/>
          <w:sz w:val="28"/>
          <w:szCs w:val="28"/>
          <w:u w:val="single"/>
          <w:lang w:eastAsia="it-IT"/>
        </w:rPr>
        <w:t xml:space="preserve"> SALAMANDER PRO EVOLUTION 72</w:t>
      </w:r>
      <w:r w:rsidR="00EC04DA" w:rsidRPr="00B960DB">
        <w:rPr>
          <w:rFonts w:eastAsia="Calibri" w:cstheme="minorHAnsi"/>
          <w:color w:val="000000"/>
          <w:sz w:val="28"/>
          <w:szCs w:val="28"/>
          <w:lang w:eastAsia="it-IT"/>
        </w:rPr>
        <w:t>:</w:t>
      </w:r>
    </w:p>
    <w:p w14:paraId="0488F251" w14:textId="4F0BDA87" w:rsidR="00EC04DA" w:rsidRPr="009D18AA" w:rsidRDefault="00EC04DA" w:rsidP="00EC04DA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it-IT"/>
        </w:rPr>
      </w:pPr>
      <w:r w:rsidRPr="009D18AA">
        <w:rPr>
          <w:rFonts w:eastAsia="Calibri" w:cstheme="minorHAnsi"/>
          <w:color w:val="000000"/>
          <w:sz w:val="20"/>
          <w:szCs w:val="20"/>
          <w:lang w:eastAsia="it-IT"/>
        </w:rPr>
        <w:t xml:space="preserve">Serramenti esterni, </w:t>
      </w:r>
      <w:r w:rsidRPr="009D18AA">
        <w:rPr>
          <w:rFonts w:eastAsia="Calibri" w:cstheme="minorHAnsi"/>
          <w:b/>
          <w:iCs/>
          <w:color w:val="000000"/>
          <w:sz w:val="20"/>
          <w:szCs w:val="20"/>
          <w:lang w:eastAsia="it-IT"/>
        </w:rPr>
        <w:t>in PVC Bianco</w:t>
      </w:r>
      <w:r w:rsidR="001465DF" w:rsidRPr="009D18AA">
        <w:rPr>
          <w:rFonts w:eastAsia="Calibri" w:cstheme="minorHAnsi"/>
          <w:b/>
          <w:iCs/>
          <w:color w:val="000000"/>
          <w:sz w:val="20"/>
          <w:szCs w:val="20"/>
          <w:lang w:eastAsia="it-IT"/>
        </w:rPr>
        <w:t xml:space="preserve"> massa</w:t>
      </w:r>
      <w:r w:rsidRPr="009D18AA">
        <w:rPr>
          <w:rFonts w:eastAsia="Calibri" w:cstheme="minorHAnsi"/>
          <w:b/>
          <w:iCs/>
          <w:color w:val="000000"/>
          <w:sz w:val="20"/>
          <w:szCs w:val="20"/>
          <w:lang w:eastAsia="it-IT"/>
        </w:rPr>
        <w:t>, ferramenta Bianca/Cromo Satinata/Ottone Lucido/Bronzo, maniglia standard, fermavetro stondato/squadrato</w:t>
      </w:r>
      <w:r w:rsidRPr="009D18AA">
        <w:rPr>
          <w:rFonts w:eastAsia="Calibri" w:cstheme="minorHAnsi"/>
          <w:b/>
          <w:i/>
          <w:color w:val="000000"/>
          <w:sz w:val="20"/>
          <w:szCs w:val="20"/>
          <w:lang w:eastAsia="it-IT"/>
        </w:rPr>
        <w:t xml:space="preserve">, </w:t>
      </w:r>
      <w:r w:rsidRPr="009D18AA">
        <w:rPr>
          <w:rFonts w:eastAsia="Calibri" w:cstheme="minorHAnsi"/>
          <w:bCs/>
          <w:iCs/>
          <w:color w:val="000000"/>
          <w:sz w:val="20"/>
          <w:szCs w:val="20"/>
          <w:lang w:eastAsia="it-IT"/>
        </w:rPr>
        <w:t xml:space="preserve">SEZIONE TELAIO </w:t>
      </w:r>
      <w:r w:rsidR="009D18AA">
        <w:rPr>
          <w:rFonts w:eastAsia="Calibri" w:cstheme="minorHAnsi"/>
          <w:bCs/>
          <w:iCs/>
          <w:color w:val="000000"/>
          <w:sz w:val="20"/>
          <w:szCs w:val="20"/>
          <w:lang w:eastAsia="it-IT"/>
        </w:rPr>
        <w:t>72</w:t>
      </w:r>
      <w:r w:rsidRPr="009D18AA">
        <w:rPr>
          <w:rFonts w:eastAsia="Calibri" w:cstheme="minorHAnsi"/>
          <w:bCs/>
          <w:iCs/>
          <w:color w:val="000000"/>
          <w:sz w:val="20"/>
          <w:szCs w:val="20"/>
          <w:lang w:eastAsia="it-IT"/>
        </w:rPr>
        <w:t xml:space="preserve"> mm, </w:t>
      </w:r>
      <w:r w:rsidRPr="009D18AA">
        <w:rPr>
          <w:rFonts w:eastAsia="Calibri" w:cstheme="minorHAnsi"/>
          <w:color w:val="000000"/>
          <w:sz w:val="20"/>
          <w:szCs w:val="20"/>
          <w:lang w:eastAsia="it-IT"/>
        </w:rPr>
        <w:t xml:space="preserve">rigido antiurto ad alto isolamento termico e acustico. Costruito con sistema di profilati di produzione tedesca certificati presso l'istituto di Rosenheim. Il profilato principale del telaio è del tipo a </w:t>
      </w:r>
      <w:r w:rsidR="009D18AA">
        <w:rPr>
          <w:rFonts w:eastAsia="Calibri" w:cstheme="minorHAnsi"/>
          <w:color w:val="000000"/>
          <w:sz w:val="20"/>
          <w:szCs w:val="20"/>
          <w:lang w:eastAsia="it-IT"/>
        </w:rPr>
        <w:t>6</w:t>
      </w:r>
      <w:r w:rsidRPr="009D18AA">
        <w:rPr>
          <w:rFonts w:eastAsia="Calibri" w:cstheme="minorHAnsi"/>
          <w:color w:val="000000"/>
          <w:sz w:val="20"/>
          <w:szCs w:val="20"/>
          <w:lang w:eastAsia="it-IT"/>
        </w:rPr>
        <w:t xml:space="preserve"> camere interne. Questa caratteristica permette di ottenere, oltre alla camera principale destinata ai rinforzi, un'anticamera esterna destinata allo scarico dell'acqua e a migliorare il livello termo acustico del serramento. </w:t>
      </w:r>
    </w:p>
    <w:p w14:paraId="5974433F" w14:textId="5B6795CC" w:rsidR="00EC04DA" w:rsidRPr="009D18AA" w:rsidRDefault="00EC04DA" w:rsidP="00EC04DA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it-IT"/>
        </w:rPr>
      </w:pPr>
    </w:p>
    <w:p w14:paraId="5C44ADDD" w14:textId="77777777" w:rsidR="00EC04DA" w:rsidRPr="009D18AA" w:rsidRDefault="00EC04DA" w:rsidP="00EC04DA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Calibri" w:cstheme="minorHAnsi"/>
          <w:b/>
          <w:color w:val="000000"/>
          <w:sz w:val="20"/>
          <w:szCs w:val="20"/>
          <w:lang w:eastAsia="it-IT"/>
        </w:rPr>
      </w:pPr>
      <w:r w:rsidRPr="009D18AA">
        <w:rPr>
          <w:rFonts w:eastAsia="Calibri" w:cstheme="minorHAnsi"/>
          <w:b/>
          <w:color w:val="000000"/>
          <w:sz w:val="20"/>
          <w:szCs w:val="20"/>
          <w:lang w:eastAsia="it-IT"/>
        </w:rPr>
        <w:t>Dettagli tecnici</w:t>
      </w:r>
    </w:p>
    <w:p w14:paraId="51CED94A" w14:textId="518477D8" w:rsidR="00EC04DA" w:rsidRPr="009D18AA" w:rsidRDefault="00EC04DA" w:rsidP="00EC04DA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it-IT"/>
        </w:rPr>
      </w:pPr>
      <w:r w:rsidRPr="009D18AA">
        <w:rPr>
          <w:rFonts w:eastAsia="Calibri" w:cstheme="minorHAnsi"/>
          <w:b/>
          <w:color w:val="000000"/>
          <w:sz w:val="20"/>
          <w:szCs w:val="20"/>
          <w:lang w:eastAsia="it-IT"/>
        </w:rPr>
        <w:t>VETRO CAMERA ANTISFONDAMENTO</w:t>
      </w:r>
      <w:r w:rsidRPr="009D18AA">
        <w:rPr>
          <w:rFonts w:eastAsia="Calibri" w:cstheme="minorHAnsi"/>
          <w:color w:val="000000"/>
          <w:sz w:val="20"/>
          <w:szCs w:val="20"/>
          <w:lang w:eastAsia="it-IT"/>
        </w:rPr>
        <w:t xml:space="preserve"> - Di serie, Saint-Gobain PLANITHERM 33.1 - 16 – 4 4S Gas</w:t>
      </w:r>
      <w:r w:rsidR="00920C3D" w:rsidRPr="009D18AA">
        <w:rPr>
          <w:rFonts w:eastAsia="Calibri" w:cstheme="minorHAnsi"/>
          <w:color w:val="000000"/>
          <w:sz w:val="20"/>
          <w:szCs w:val="20"/>
          <w:lang w:eastAsia="it-IT"/>
        </w:rPr>
        <w:t xml:space="preserve"> Argon</w:t>
      </w:r>
    </w:p>
    <w:p w14:paraId="0772DC34" w14:textId="77777777" w:rsidR="00EC04DA" w:rsidRPr="009D18AA" w:rsidRDefault="00EC04DA" w:rsidP="00EC04DA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it-IT"/>
        </w:rPr>
      </w:pPr>
      <w:r w:rsidRPr="009D18AA">
        <w:rPr>
          <w:rFonts w:eastAsia="Calibri" w:cstheme="minorHAnsi"/>
          <w:b/>
          <w:color w:val="000000"/>
          <w:sz w:val="20"/>
          <w:szCs w:val="20"/>
          <w:lang w:eastAsia="it-IT"/>
        </w:rPr>
        <w:t>MICROVENTILAZIONE E ANTA A RIBALTA</w:t>
      </w:r>
      <w:r w:rsidRPr="009D18AA">
        <w:rPr>
          <w:rFonts w:eastAsia="Calibri" w:cstheme="minorHAnsi"/>
          <w:color w:val="000000"/>
          <w:sz w:val="20"/>
          <w:szCs w:val="20"/>
          <w:lang w:eastAsia="it-IT"/>
        </w:rPr>
        <w:t xml:space="preserve"> di serie su tutte le finestre e porte finestre a 1 o 2 ante</w:t>
      </w:r>
    </w:p>
    <w:p w14:paraId="5C767514" w14:textId="13144055" w:rsidR="00EC04DA" w:rsidRPr="009D18AA" w:rsidRDefault="00EC04DA" w:rsidP="00EC04DA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it-IT"/>
        </w:rPr>
      </w:pPr>
      <w:r w:rsidRPr="009D18AA">
        <w:rPr>
          <w:rFonts w:eastAsia="Calibri" w:cstheme="minorHAnsi"/>
          <w:b/>
          <w:color w:val="000000"/>
          <w:sz w:val="20"/>
          <w:szCs w:val="20"/>
          <w:lang w:eastAsia="it-IT"/>
        </w:rPr>
        <w:t>FERRAMENTA</w:t>
      </w:r>
      <w:r w:rsidRPr="009D18AA">
        <w:rPr>
          <w:rFonts w:eastAsia="Calibri" w:cstheme="minorHAnsi"/>
          <w:color w:val="000000"/>
          <w:sz w:val="20"/>
          <w:szCs w:val="20"/>
          <w:lang w:eastAsia="it-IT"/>
        </w:rPr>
        <w:t xml:space="preserve"> Accessori di movimento e chiusura di prima qualità, anticorrosione/ossidazione.</w:t>
      </w:r>
    </w:p>
    <w:p w14:paraId="47767754" w14:textId="77777777" w:rsidR="00EC04DA" w:rsidRPr="009D18AA" w:rsidRDefault="00EC04DA" w:rsidP="00EC04DA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it-IT"/>
        </w:rPr>
      </w:pPr>
      <w:r w:rsidRPr="009D18AA">
        <w:rPr>
          <w:rFonts w:eastAsia="Calibri" w:cstheme="minorHAnsi"/>
          <w:b/>
          <w:color w:val="000000"/>
          <w:sz w:val="20"/>
          <w:szCs w:val="20"/>
          <w:lang w:eastAsia="it-IT"/>
        </w:rPr>
        <w:t xml:space="preserve">GUARNIZIONI </w:t>
      </w:r>
      <w:r w:rsidRPr="009D18AA">
        <w:rPr>
          <w:rFonts w:eastAsia="Calibri" w:cstheme="minorHAnsi"/>
          <w:color w:val="000000"/>
          <w:sz w:val="20"/>
          <w:szCs w:val="20"/>
          <w:lang w:eastAsia="it-IT"/>
        </w:rPr>
        <w:t xml:space="preserve">Realizzate in materiale TPE termoplastico, inalterabili nel tempo e saldate a regola d’arte.                                         </w:t>
      </w:r>
    </w:p>
    <w:p w14:paraId="52E0250D" w14:textId="77777777" w:rsidR="0006052B" w:rsidRDefault="0006052B" w:rsidP="005A6222">
      <w:pPr>
        <w:jc w:val="center"/>
        <w:rPr>
          <w:b/>
          <w:bCs/>
          <w:noProof/>
          <w:sz w:val="20"/>
          <w:szCs w:val="20"/>
        </w:rPr>
      </w:pPr>
    </w:p>
    <w:p w14:paraId="4ABF477C" w14:textId="77777777" w:rsidR="0006052B" w:rsidRDefault="0006052B" w:rsidP="005A6222">
      <w:pPr>
        <w:jc w:val="center"/>
        <w:rPr>
          <w:b/>
          <w:bCs/>
          <w:noProof/>
          <w:sz w:val="20"/>
          <w:szCs w:val="20"/>
        </w:rPr>
      </w:pPr>
    </w:p>
    <w:p w14:paraId="7F231B2B" w14:textId="77777777" w:rsidR="0006052B" w:rsidRDefault="0006052B" w:rsidP="005A6222">
      <w:pPr>
        <w:jc w:val="center"/>
        <w:rPr>
          <w:b/>
          <w:bCs/>
          <w:noProof/>
          <w:sz w:val="20"/>
          <w:szCs w:val="20"/>
        </w:rPr>
      </w:pPr>
    </w:p>
    <w:p w14:paraId="2A07A027" w14:textId="27263099" w:rsidR="005A6222" w:rsidRPr="002852FB" w:rsidRDefault="002E26E3" w:rsidP="005A6222">
      <w:pPr>
        <w:jc w:val="center"/>
        <w:rPr>
          <w:rFonts w:ascii="Adobe Heiti Std R" w:eastAsia="Adobe Heiti Std R" w:hAnsi="Adobe Heiti Std R"/>
          <w:b/>
          <w:bCs/>
          <w:sz w:val="42"/>
          <w:szCs w:val="12"/>
          <w:u w:val="single"/>
        </w:rPr>
      </w:pPr>
      <w:r>
        <w:rPr>
          <w:b/>
          <w:bCs/>
          <w:noProof/>
          <w:sz w:val="20"/>
          <w:szCs w:val="20"/>
        </w:rPr>
        <w:t xml:space="preserve">              </w:t>
      </w:r>
      <w:r w:rsidR="005A6222" w:rsidRPr="002852FB">
        <w:rPr>
          <w:rFonts w:ascii="Adobe Heiti Std R" w:eastAsia="Adobe Heiti Std R" w:hAnsi="Adobe Heiti Std R" w:hint="eastAsia"/>
          <w:b/>
          <w:bCs/>
          <w:sz w:val="42"/>
          <w:szCs w:val="12"/>
          <w:u w:val="single"/>
        </w:rPr>
        <w:t>STANDARD</w:t>
      </w:r>
    </w:p>
    <w:p w14:paraId="0197CBF1" w14:textId="77777777" w:rsidR="005A6222" w:rsidRPr="002852FB" w:rsidRDefault="005A6222" w:rsidP="005A6222">
      <w:pPr>
        <w:jc w:val="center"/>
        <w:rPr>
          <w:rFonts w:ascii="Bodoni MT Black" w:eastAsia="Adobe Heiti Std R" w:hAnsi="Bodoni MT Black" w:hint="eastAsia"/>
          <w:b/>
          <w:bCs/>
          <w:i/>
          <w:iCs/>
          <w:sz w:val="40"/>
          <w:szCs w:val="40"/>
        </w:rPr>
      </w:pPr>
      <w:r w:rsidRPr="002852FB">
        <w:rPr>
          <w:rFonts w:ascii="Bodoni MT Black" w:eastAsia="Adobe Heiti Std R" w:hAnsi="Bodoni MT Black"/>
          <w:b/>
          <w:bCs/>
          <w:i/>
          <w:iCs/>
          <w:sz w:val="40"/>
          <w:szCs w:val="40"/>
        </w:rPr>
        <w:t>SERIE “PRO EVOLUTION 72”</w:t>
      </w:r>
    </w:p>
    <w:tbl>
      <w:tblPr>
        <w:tblStyle w:val="Grigliatabella"/>
        <w:tblpPr w:leftFromText="141" w:rightFromText="141" w:vertAnchor="page" w:horzAnchor="margin" w:tblpY="8858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A6222" w14:paraId="10CC9D95" w14:textId="77777777" w:rsidTr="005A6222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82B58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sz w:val="20"/>
                <w:szCs w:val="20"/>
              </w:rPr>
              <w:t>Sezione Telaio Bicolore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3A98E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b/>
                <w:bCs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b/>
                <w:bCs/>
                <w:sz w:val="20"/>
                <w:szCs w:val="20"/>
              </w:rPr>
              <w:t>72x68mm</w:t>
            </w:r>
          </w:p>
        </w:tc>
      </w:tr>
      <w:tr w:rsidR="005A6222" w14:paraId="5624D262" w14:textId="77777777" w:rsidTr="005A6222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60D50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sz w:val="20"/>
                <w:szCs w:val="20"/>
              </w:rPr>
              <w:t>Camere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961AD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b/>
                <w:bCs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b/>
                <w:bCs/>
                <w:sz w:val="20"/>
                <w:szCs w:val="20"/>
              </w:rPr>
              <w:t>6</w:t>
            </w:r>
          </w:p>
        </w:tc>
      </w:tr>
      <w:tr w:rsidR="005A6222" w14:paraId="3FB1A89E" w14:textId="77777777" w:rsidTr="005A6222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7DDB4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sz w:val="20"/>
                <w:szCs w:val="20"/>
              </w:rPr>
              <w:t>Guarnizioni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13602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b/>
                <w:bCs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b/>
                <w:bCs/>
                <w:sz w:val="20"/>
                <w:szCs w:val="20"/>
              </w:rPr>
              <w:t>2</w:t>
            </w:r>
          </w:p>
        </w:tc>
      </w:tr>
      <w:tr w:rsidR="005A6222" w14:paraId="77897ECC" w14:textId="77777777" w:rsidTr="005A6222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E9097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sz w:val="20"/>
                <w:szCs w:val="20"/>
              </w:rPr>
              <w:t>Maniglia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DA681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b/>
                <w:bCs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b/>
                <w:bCs/>
                <w:sz w:val="20"/>
                <w:szCs w:val="20"/>
              </w:rPr>
              <w:t>SECUSTIC</w:t>
            </w:r>
          </w:p>
        </w:tc>
      </w:tr>
      <w:tr w:rsidR="005A6222" w14:paraId="2A03D09C" w14:textId="77777777" w:rsidTr="005A6222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25370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sz w:val="20"/>
                <w:szCs w:val="20"/>
              </w:rPr>
              <w:t>Anta Ribalta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7EF4A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b/>
                <w:bCs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b/>
                <w:bCs/>
                <w:sz w:val="20"/>
                <w:szCs w:val="20"/>
              </w:rPr>
              <w:t>Di Serie</w:t>
            </w:r>
          </w:p>
        </w:tc>
      </w:tr>
    </w:tbl>
    <w:p w14:paraId="151B9702" w14:textId="7F11FBBD" w:rsidR="005A6222" w:rsidRPr="002852FB" w:rsidRDefault="005A6222" w:rsidP="005A6222">
      <w:pPr>
        <w:jc w:val="center"/>
        <w:rPr>
          <w:rFonts w:ascii="Bodoni MT Black" w:eastAsia="Adobe Heiti Std R" w:hAnsi="Bodoni MT Black"/>
          <w:b/>
          <w:bCs/>
          <w:i/>
          <w:iCs/>
          <w:sz w:val="24"/>
          <w:szCs w:val="24"/>
        </w:rPr>
      </w:pPr>
      <w:r w:rsidRPr="002852FB">
        <w:rPr>
          <w:rFonts w:eastAsia="Adobe Heiti Std R" w:cstheme="minorHAnsi"/>
          <w:b/>
          <w:bCs/>
          <w:highlight w:val="yellow"/>
        </w:rPr>
        <w:t>CARATTERISTICHE</w:t>
      </w:r>
    </w:p>
    <w:p w14:paraId="5E7CDF66" w14:textId="0198216F" w:rsidR="005A6222" w:rsidRDefault="005A6222" w:rsidP="005A6222">
      <w:pPr>
        <w:rPr>
          <w:rFonts w:ascii="Bodoni MT Black" w:eastAsia="Adobe Heiti Std R" w:hAnsi="Bodoni MT Black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96142" behindDoc="0" locked="0" layoutInCell="1" allowOverlap="1" wp14:anchorId="6AB8330A" wp14:editId="1ADACF60">
            <wp:simplePos x="0" y="0"/>
            <wp:positionH relativeFrom="column">
              <wp:posOffset>2384988</wp:posOffset>
            </wp:positionH>
            <wp:positionV relativeFrom="paragraph">
              <wp:posOffset>1141370</wp:posOffset>
            </wp:positionV>
            <wp:extent cx="3802472" cy="1268083"/>
            <wp:effectExtent l="0" t="0" r="7620" b="8890"/>
            <wp:wrapNone/>
            <wp:docPr id="2607742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472" cy="1268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2FB">
        <w:rPr>
          <w:noProof/>
          <w:sz w:val="18"/>
          <w:szCs w:val="18"/>
        </w:rPr>
        <w:drawing>
          <wp:anchor distT="0" distB="0" distL="114300" distR="114300" simplePos="0" relativeHeight="251695118" behindDoc="0" locked="0" layoutInCell="1" allowOverlap="1" wp14:anchorId="78D3FE61" wp14:editId="02DB56BB">
            <wp:simplePos x="0" y="0"/>
            <wp:positionH relativeFrom="margin">
              <wp:posOffset>563796</wp:posOffset>
            </wp:positionH>
            <wp:positionV relativeFrom="paragraph">
              <wp:posOffset>813925</wp:posOffset>
            </wp:positionV>
            <wp:extent cx="1328468" cy="2007585"/>
            <wp:effectExtent l="0" t="0" r="5080" b="0"/>
            <wp:wrapNone/>
            <wp:docPr id="127392518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37" cy="2018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8F36D" w14:textId="22B053DD" w:rsidR="00B50327" w:rsidRPr="008B2E64" w:rsidRDefault="002E26E3" w:rsidP="00B50327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t xml:space="preserve">             </w:t>
      </w: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</w:p>
    <w:p w14:paraId="33B9A36B" w14:textId="468C54EF" w:rsidR="002E26E3" w:rsidRPr="007F2255" w:rsidRDefault="002E26E3" w:rsidP="00EC04DA">
      <w:pPr>
        <w:tabs>
          <w:tab w:val="left" w:pos="3480"/>
        </w:tabs>
        <w:rPr>
          <w:sz w:val="20"/>
          <w:szCs w:val="20"/>
        </w:rPr>
      </w:pPr>
    </w:p>
    <w:p w14:paraId="6FAADD58" w14:textId="6E3BCE93" w:rsidR="00EC04DA" w:rsidRPr="007F2255" w:rsidRDefault="00EC04DA" w:rsidP="00EC04DA">
      <w:pPr>
        <w:rPr>
          <w:sz w:val="20"/>
          <w:szCs w:val="20"/>
        </w:rPr>
      </w:pPr>
    </w:p>
    <w:p w14:paraId="08FA5941" w14:textId="02C39E20" w:rsidR="00EC04DA" w:rsidRPr="007F2255" w:rsidRDefault="00EC04DA" w:rsidP="00EC04DA">
      <w:pPr>
        <w:rPr>
          <w:sz w:val="20"/>
          <w:szCs w:val="20"/>
        </w:rPr>
      </w:pPr>
    </w:p>
    <w:p w14:paraId="073ED5D4" w14:textId="345602C1" w:rsidR="00EC04DA" w:rsidRDefault="00EC04DA" w:rsidP="00EC04DA">
      <w:pPr>
        <w:rPr>
          <w:sz w:val="20"/>
          <w:szCs w:val="20"/>
        </w:rPr>
      </w:pPr>
    </w:p>
    <w:tbl>
      <w:tblPr>
        <w:tblStyle w:val="Grigliatabella"/>
        <w:tblpPr w:leftFromText="141" w:rightFromText="141" w:vertAnchor="page" w:horzAnchor="margin" w:tblpXSpec="center" w:tblpY="13260"/>
        <w:tblW w:w="0" w:type="auto"/>
        <w:tblLook w:val="04A0" w:firstRow="1" w:lastRow="0" w:firstColumn="1" w:lastColumn="0" w:noHBand="0" w:noVBand="1"/>
      </w:tblPr>
      <w:tblGrid>
        <w:gridCol w:w="4706"/>
        <w:gridCol w:w="4814"/>
      </w:tblGrid>
      <w:tr w:rsidR="005A6222" w14:paraId="025C7DA6" w14:textId="77777777" w:rsidTr="005A6222">
        <w:trPr>
          <w:trHeight w:val="74"/>
        </w:trPr>
        <w:tc>
          <w:tcPr>
            <w:tcW w:w="9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BCD5A2" w14:textId="77777777" w:rsidR="005A6222" w:rsidRDefault="005A6222" w:rsidP="005A6222">
            <w:pPr>
              <w:jc w:val="center"/>
              <w:rPr>
                <w:rFonts w:eastAsia="Adobe Heiti Std R" w:cstheme="minorHAnsi"/>
                <w:sz w:val="24"/>
                <w:szCs w:val="24"/>
              </w:rPr>
            </w:pPr>
            <w:r w:rsidRPr="002852FB">
              <w:rPr>
                <w:rFonts w:eastAsia="Adobe Heiti Std R" w:cstheme="minorHAnsi"/>
                <w:b/>
                <w:bCs/>
                <w:highlight w:val="yellow"/>
              </w:rPr>
              <w:t>PRESTAZIONI</w:t>
            </w:r>
          </w:p>
        </w:tc>
      </w:tr>
      <w:tr w:rsidR="005A6222" w14:paraId="699A9254" w14:textId="77777777" w:rsidTr="005A6222">
        <w:trPr>
          <w:trHeight w:val="1130"/>
        </w:trPr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CFBF5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sz w:val="20"/>
                <w:szCs w:val="20"/>
                <w:highlight w:val="yellow"/>
              </w:rPr>
            </w:pPr>
            <w:r w:rsidRPr="002852FB">
              <w:rPr>
                <w:rFonts w:eastAsia="Adobe Heiti Std R" w:cstheme="minorHAnsi"/>
                <w:sz w:val="20"/>
                <w:szCs w:val="20"/>
                <w:highlight w:val="yellow"/>
              </w:rPr>
              <w:t>Trasmittanza Termica</w:t>
            </w:r>
          </w:p>
          <w:p w14:paraId="716AB7C0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sz w:val="20"/>
                <w:szCs w:val="20"/>
                <w:highlight w:val="yellow"/>
              </w:rPr>
            </w:pPr>
          </w:p>
          <w:p w14:paraId="2618381D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sz w:val="20"/>
                <w:szCs w:val="20"/>
                <w:highlight w:val="yellow"/>
              </w:rPr>
              <w:t>Mono Camera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D71A7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b/>
                <w:bCs/>
                <w:sz w:val="20"/>
                <w:szCs w:val="20"/>
              </w:rPr>
            </w:pPr>
            <w:proofErr w:type="spellStart"/>
            <w:r w:rsidRPr="002852FB">
              <w:rPr>
                <w:rFonts w:eastAsia="Adobe Heiti Std R" w:cstheme="minorHAnsi"/>
                <w:b/>
                <w:bCs/>
                <w:sz w:val="20"/>
                <w:szCs w:val="20"/>
                <w:highlight w:val="yellow"/>
              </w:rPr>
              <w:t>Uw</w:t>
            </w:r>
            <w:proofErr w:type="spellEnd"/>
            <w:r w:rsidRPr="002852FB">
              <w:rPr>
                <w:rFonts w:eastAsia="Adobe Heiti Std R" w:cstheme="minorHAnsi"/>
                <w:b/>
                <w:bCs/>
                <w:sz w:val="20"/>
                <w:szCs w:val="20"/>
                <w:highlight w:val="yellow"/>
              </w:rPr>
              <w:t>= fino a 1,3 W/m</w:t>
            </w:r>
            <w:r w:rsidRPr="002852FB">
              <w:rPr>
                <w:rFonts w:ascii="Adobe Heiti Std R" w:eastAsia="Adobe Heiti Std R" w:hAnsi="Adobe Heiti Std R" w:hint="eastAsia"/>
                <w:b/>
                <w:bCs/>
                <w:sz w:val="20"/>
                <w:szCs w:val="20"/>
                <w:highlight w:val="yellow"/>
                <w:vertAlign w:val="superscript"/>
              </w:rPr>
              <w:t>2</w:t>
            </w:r>
            <w:r w:rsidRPr="002852FB">
              <w:rPr>
                <w:rFonts w:eastAsia="Adobe Heiti Std R" w:cstheme="minorHAnsi"/>
                <w:b/>
                <w:bCs/>
                <w:sz w:val="20"/>
                <w:szCs w:val="20"/>
                <w:highlight w:val="yellow"/>
              </w:rPr>
              <w:t xml:space="preserve"> K</w:t>
            </w:r>
          </w:p>
          <w:p w14:paraId="0C6DC13A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b/>
                <w:bCs/>
                <w:sz w:val="20"/>
                <w:szCs w:val="20"/>
              </w:rPr>
            </w:pPr>
            <w:proofErr w:type="spellStart"/>
            <w:r w:rsidRPr="002852FB">
              <w:rPr>
                <w:rFonts w:eastAsia="Adobe Heiti Std R" w:cstheme="minorHAnsi"/>
                <w:b/>
                <w:bCs/>
                <w:sz w:val="20"/>
                <w:szCs w:val="20"/>
                <w:highlight w:val="yellow"/>
              </w:rPr>
              <w:t>Ug</w:t>
            </w:r>
            <w:proofErr w:type="spellEnd"/>
            <w:r w:rsidRPr="002852FB">
              <w:rPr>
                <w:rFonts w:eastAsia="Adobe Heiti Std R" w:cstheme="minorHAnsi"/>
                <w:b/>
                <w:bCs/>
                <w:sz w:val="20"/>
                <w:szCs w:val="20"/>
                <w:highlight w:val="yellow"/>
              </w:rPr>
              <w:t>= fino a 1 W/m</w:t>
            </w:r>
            <w:r w:rsidRPr="002852FB">
              <w:rPr>
                <w:rFonts w:ascii="Adobe Heiti Std R" w:eastAsia="Adobe Heiti Std R" w:hAnsi="Adobe Heiti Std R" w:hint="eastAsia"/>
                <w:b/>
                <w:bCs/>
                <w:sz w:val="20"/>
                <w:szCs w:val="20"/>
                <w:highlight w:val="yellow"/>
                <w:vertAlign w:val="superscript"/>
              </w:rPr>
              <w:t>2</w:t>
            </w:r>
            <w:r w:rsidRPr="002852FB">
              <w:rPr>
                <w:rFonts w:eastAsia="Adobe Heiti Std R" w:cstheme="minorHAnsi"/>
                <w:b/>
                <w:bCs/>
                <w:sz w:val="20"/>
                <w:szCs w:val="20"/>
                <w:highlight w:val="yellow"/>
              </w:rPr>
              <w:t xml:space="preserve"> K</w:t>
            </w:r>
          </w:p>
        </w:tc>
      </w:tr>
      <w:tr w:rsidR="005A6222" w14:paraId="549150C1" w14:textId="77777777" w:rsidTr="005A6222">
        <w:trPr>
          <w:trHeight w:val="284"/>
        </w:trPr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C8C8F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sz w:val="20"/>
                <w:szCs w:val="20"/>
                <w:highlight w:val="yellow"/>
              </w:rPr>
            </w:pPr>
            <w:r w:rsidRPr="002852FB">
              <w:rPr>
                <w:rFonts w:eastAsia="Adobe Heiti Std R" w:cstheme="minorHAnsi"/>
                <w:sz w:val="20"/>
                <w:szCs w:val="20"/>
                <w:highlight w:val="yellow"/>
              </w:rPr>
              <w:t>Abbattimento Acustico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9474E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b/>
                <w:bCs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b/>
                <w:bCs/>
                <w:sz w:val="20"/>
                <w:szCs w:val="20"/>
                <w:highlight w:val="yellow"/>
              </w:rPr>
              <w:t xml:space="preserve">Fino a 41 </w:t>
            </w:r>
            <w:proofErr w:type="spellStart"/>
            <w:r w:rsidRPr="002852FB">
              <w:rPr>
                <w:rFonts w:eastAsia="Adobe Heiti Std R" w:cstheme="minorHAnsi"/>
                <w:b/>
                <w:bCs/>
                <w:sz w:val="20"/>
                <w:szCs w:val="20"/>
                <w:highlight w:val="yellow"/>
              </w:rPr>
              <w:t>db</w:t>
            </w:r>
            <w:proofErr w:type="spellEnd"/>
          </w:p>
        </w:tc>
      </w:tr>
      <w:tr w:rsidR="005A6222" w14:paraId="150F9185" w14:textId="77777777" w:rsidTr="005A6222">
        <w:trPr>
          <w:trHeight w:val="284"/>
        </w:trPr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3D8A6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sz w:val="20"/>
                <w:szCs w:val="20"/>
              </w:rPr>
              <w:t>Permeabilità all’ aria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B3EA9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b/>
                <w:bCs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b/>
                <w:bCs/>
                <w:sz w:val="20"/>
                <w:szCs w:val="20"/>
              </w:rPr>
              <w:t>Classe 4</w:t>
            </w:r>
          </w:p>
        </w:tc>
      </w:tr>
      <w:tr w:rsidR="005A6222" w14:paraId="41D1A087" w14:textId="77777777" w:rsidTr="005A6222">
        <w:trPr>
          <w:trHeight w:val="284"/>
        </w:trPr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E50AB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sz w:val="20"/>
                <w:szCs w:val="20"/>
              </w:rPr>
              <w:t>Tenuta all’acqua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97030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b/>
                <w:bCs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b/>
                <w:bCs/>
                <w:sz w:val="20"/>
                <w:szCs w:val="20"/>
              </w:rPr>
              <w:t>Classe 9A</w:t>
            </w:r>
          </w:p>
        </w:tc>
      </w:tr>
      <w:tr w:rsidR="005A6222" w14:paraId="0FAE839A" w14:textId="77777777" w:rsidTr="005A6222">
        <w:trPr>
          <w:trHeight w:val="284"/>
        </w:trPr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832A3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sz w:val="20"/>
                <w:szCs w:val="20"/>
              </w:rPr>
              <w:t>Resistenza al vento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B57A8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b/>
                <w:bCs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b/>
                <w:bCs/>
                <w:sz w:val="20"/>
                <w:szCs w:val="20"/>
              </w:rPr>
              <w:t>Classe B3</w:t>
            </w:r>
          </w:p>
        </w:tc>
      </w:tr>
      <w:tr w:rsidR="005A6222" w14:paraId="3D6B0B0A" w14:textId="77777777" w:rsidTr="005A6222">
        <w:trPr>
          <w:trHeight w:val="64"/>
        </w:trPr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B6DEF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sz w:val="20"/>
                <w:szCs w:val="20"/>
              </w:rPr>
              <w:t>Sistema Sicurezza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52C23" w14:textId="77777777" w:rsidR="005A6222" w:rsidRPr="002852FB" w:rsidRDefault="005A6222" w:rsidP="005A6222">
            <w:pPr>
              <w:jc w:val="center"/>
              <w:rPr>
                <w:rFonts w:eastAsia="Adobe Heiti Std R" w:cstheme="minorHAnsi"/>
                <w:b/>
                <w:bCs/>
                <w:sz w:val="20"/>
                <w:szCs w:val="20"/>
              </w:rPr>
            </w:pPr>
            <w:r w:rsidRPr="002852FB">
              <w:rPr>
                <w:rFonts w:eastAsia="Adobe Heiti Std R" w:cstheme="minorHAnsi"/>
                <w:b/>
                <w:bCs/>
                <w:sz w:val="20"/>
                <w:szCs w:val="20"/>
              </w:rPr>
              <w:t>Classe RC2</w:t>
            </w:r>
          </w:p>
        </w:tc>
      </w:tr>
    </w:tbl>
    <w:p w14:paraId="26A35777" w14:textId="77777777" w:rsidR="005A6222" w:rsidRDefault="005A6222" w:rsidP="005A6222">
      <w:pPr>
        <w:rPr>
          <w:sz w:val="20"/>
          <w:szCs w:val="20"/>
        </w:rPr>
      </w:pPr>
    </w:p>
    <w:p w14:paraId="27DFE386" w14:textId="77777777" w:rsidR="005A6222" w:rsidRPr="005A6222" w:rsidRDefault="005A6222" w:rsidP="005A6222">
      <w:pPr>
        <w:rPr>
          <w:sz w:val="20"/>
          <w:szCs w:val="20"/>
        </w:rPr>
      </w:pPr>
    </w:p>
    <w:p w14:paraId="3F1A0089" w14:textId="19DADBC4" w:rsidR="009C6BE4" w:rsidRPr="00B960DB" w:rsidRDefault="00D463B3" w:rsidP="00D463B3">
      <w:pPr>
        <w:spacing w:after="100" w:line="240" w:lineRule="auto"/>
        <w:rPr>
          <w:rFonts w:eastAsia="Times New Roman" w:cstheme="minorHAnsi"/>
          <w:b/>
          <w:bCs/>
          <w:sz w:val="28"/>
          <w:szCs w:val="28"/>
        </w:rPr>
      </w:pPr>
      <w:r w:rsidRPr="00B960DB">
        <w:rPr>
          <w:rFonts w:ascii="Calibri" w:hAnsi="Calibri" w:cs="Calibri"/>
          <w:noProof/>
          <w:sz w:val="28"/>
          <w:szCs w:val="28"/>
        </w:rPr>
        <w:lastRenderedPageBreak/>
        <w:drawing>
          <wp:anchor distT="0" distB="0" distL="114300" distR="114300" simplePos="0" relativeHeight="251673614" behindDoc="1" locked="0" layoutInCell="1" allowOverlap="1" wp14:anchorId="1A92C217" wp14:editId="562DA2BF">
            <wp:simplePos x="0" y="0"/>
            <wp:positionH relativeFrom="page">
              <wp:posOffset>189781</wp:posOffset>
            </wp:positionH>
            <wp:positionV relativeFrom="paragraph">
              <wp:posOffset>87582</wp:posOffset>
            </wp:positionV>
            <wp:extent cx="1381125" cy="2105025"/>
            <wp:effectExtent l="0" t="0" r="9525" b="9525"/>
            <wp:wrapSquare wrapText="bothSides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1" t="10638" r="7101" b="5395"/>
                    <a:stretch/>
                  </pic:blipFill>
                  <pic:spPr bwMode="auto">
                    <a:xfrm>
                      <a:off x="0" y="0"/>
                      <a:ext cx="13811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BE4" w:rsidRPr="00B960DB">
        <w:rPr>
          <w:rFonts w:eastAsia="Times New Roman" w:cstheme="minorHAnsi"/>
          <w:b/>
          <w:bCs/>
          <w:sz w:val="28"/>
          <w:szCs w:val="28"/>
        </w:rPr>
        <w:t>INFISSI PVC 9000 LUMAX 25% VETRO IN PIU’</w:t>
      </w:r>
    </w:p>
    <w:p w14:paraId="550918F1" w14:textId="737E6016" w:rsidR="009C6BE4" w:rsidRPr="005E0D2C" w:rsidRDefault="009C6BE4" w:rsidP="009C6BE4">
      <w:pPr>
        <w:tabs>
          <w:tab w:val="center" w:pos="4819"/>
          <w:tab w:val="right" w:pos="9638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5E0D2C">
        <w:rPr>
          <w:rFonts w:cstheme="minorHAnsi"/>
          <w:sz w:val="20"/>
          <w:szCs w:val="20"/>
        </w:rPr>
        <w:t xml:space="preserve">Serramenti esterni, </w:t>
      </w:r>
      <w:r w:rsidRPr="005E0D2C">
        <w:rPr>
          <w:rFonts w:cstheme="minorHAnsi"/>
          <w:b/>
          <w:sz w:val="20"/>
          <w:szCs w:val="20"/>
        </w:rPr>
        <w:t xml:space="preserve">in PVC 9000 </w:t>
      </w:r>
      <w:proofErr w:type="spellStart"/>
      <w:r w:rsidRPr="005E0D2C">
        <w:rPr>
          <w:rFonts w:cstheme="minorHAnsi"/>
          <w:b/>
          <w:sz w:val="20"/>
          <w:szCs w:val="20"/>
        </w:rPr>
        <w:t>Lumax</w:t>
      </w:r>
      <w:proofErr w:type="spellEnd"/>
      <w:r w:rsidRPr="005E0D2C">
        <w:rPr>
          <w:rFonts w:cstheme="minorHAnsi"/>
          <w:b/>
          <w:sz w:val="20"/>
          <w:szCs w:val="20"/>
        </w:rPr>
        <w:t xml:space="preserve"> in colore BIANCO, maniglia Secustic e Ferramenta CROMO SATINATA, fermavetro SQUADRATO</w:t>
      </w:r>
      <w:r w:rsidRPr="005E0D2C">
        <w:rPr>
          <w:rFonts w:cstheme="minorHAnsi"/>
          <w:b/>
          <w:i/>
          <w:sz w:val="20"/>
          <w:szCs w:val="20"/>
        </w:rPr>
        <w:t xml:space="preserve">, </w:t>
      </w:r>
      <w:r w:rsidRPr="005E0D2C">
        <w:rPr>
          <w:rFonts w:cstheme="minorHAnsi"/>
          <w:bCs/>
          <w:iCs/>
          <w:sz w:val="20"/>
          <w:szCs w:val="20"/>
        </w:rPr>
        <w:t xml:space="preserve">SEZIONE TELAIO 82 mm, </w:t>
      </w:r>
      <w:r w:rsidRPr="005E0D2C">
        <w:rPr>
          <w:rFonts w:cstheme="minorHAnsi"/>
          <w:sz w:val="20"/>
          <w:szCs w:val="20"/>
        </w:rPr>
        <w:t xml:space="preserve">rigido antiurto ad alto isolamento termico e acustico. Costruito con sistema di profilati di produzione tedesca certificati presso l'istituto di Rosenheim. Il profilato principale del telaio è del tipo a </w:t>
      </w:r>
      <w:r w:rsidRPr="005E0D2C">
        <w:rPr>
          <w:rFonts w:cstheme="minorHAnsi"/>
          <w:b/>
          <w:bCs/>
          <w:sz w:val="20"/>
          <w:szCs w:val="20"/>
        </w:rPr>
        <w:t>6 camere interne con il 25% di luminosità in più e tripla guarnizione.</w:t>
      </w:r>
      <w:r w:rsidRPr="005E0D2C">
        <w:rPr>
          <w:rFonts w:cstheme="minorHAnsi"/>
          <w:sz w:val="20"/>
          <w:szCs w:val="20"/>
        </w:rPr>
        <w:t xml:space="preserve"> Questa caratteristica permette di ottenere, oltre alla camera principale destinata ai rinforzi, un'anticamera esterna destinata allo scarico dell'acqua e a migliorare il livello termo acustico del serramento. </w:t>
      </w:r>
    </w:p>
    <w:p w14:paraId="590EA739" w14:textId="77777777" w:rsidR="009C6BE4" w:rsidRPr="005E0D2C" w:rsidRDefault="009C6BE4" w:rsidP="009C6BE4">
      <w:pPr>
        <w:tabs>
          <w:tab w:val="center" w:pos="4819"/>
          <w:tab w:val="right" w:pos="9638"/>
        </w:tabs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2320F19" w14:textId="77777777" w:rsidR="009C6BE4" w:rsidRPr="005E0D2C" w:rsidRDefault="009C6BE4" w:rsidP="009C6BE4">
      <w:pPr>
        <w:tabs>
          <w:tab w:val="center" w:pos="4819"/>
          <w:tab w:val="right" w:pos="9638"/>
        </w:tabs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5E0D2C">
        <w:rPr>
          <w:rFonts w:cstheme="minorHAnsi"/>
          <w:b/>
          <w:sz w:val="20"/>
          <w:szCs w:val="20"/>
        </w:rPr>
        <w:t>Dettagli tecnici:</w:t>
      </w:r>
    </w:p>
    <w:p w14:paraId="757A004E" w14:textId="208F9B35" w:rsidR="009C6BE4" w:rsidRPr="005E0D2C" w:rsidRDefault="009C6BE4" w:rsidP="009C6BE4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it-IT"/>
        </w:rPr>
      </w:pPr>
      <w:r w:rsidRPr="005E0D2C">
        <w:rPr>
          <w:rFonts w:cstheme="minorHAnsi"/>
          <w:b/>
          <w:sz w:val="20"/>
          <w:szCs w:val="20"/>
        </w:rPr>
        <w:t>VETRO CAMERA ANTISFONDAMENTO</w:t>
      </w:r>
      <w:r w:rsidRPr="005E0D2C">
        <w:rPr>
          <w:rFonts w:cstheme="minorHAnsi"/>
          <w:sz w:val="20"/>
          <w:szCs w:val="20"/>
        </w:rPr>
        <w:t xml:space="preserve"> – Di serie, Saint-Gobain </w:t>
      </w:r>
      <w:r w:rsidRPr="005E0D2C">
        <w:rPr>
          <w:rFonts w:eastAsia="Calibri" w:cstheme="minorHAnsi"/>
          <w:color w:val="000000"/>
          <w:sz w:val="20"/>
          <w:szCs w:val="20"/>
          <w:lang w:eastAsia="it-IT"/>
        </w:rPr>
        <w:t>PLANITHERM 33.1 - 16 – 4 4S Gas Argon</w:t>
      </w:r>
    </w:p>
    <w:p w14:paraId="646AA273" w14:textId="77777777" w:rsidR="009C6BE4" w:rsidRPr="005E0D2C" w:rsidRDefault="009C6BE4" w:rsidP="009C6BE4">
      <w:pPr>
        <w:tabs>
          <w:tab w:val="center" w:pos="4819"/>
          <w:tab w:val="right" w:pos="9638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5E0D2C">
        <w:rPr>
          <w:rFonts w:cstheme="minorHAnsi"/>
          <w:b/>
          <w:sz w:val="20"/>
          <w:szCs w:val="20"/>
        </w:rPr>
        <w:t>MICROVENTILAZIONE E ANTA A RIBALTA</w:t>
      </w:r>
      <w:r w:rsidRPr="005E0D2C">
        <w:rPr>
          <w:rFonts w:cstheme="minorHAnsi"/>
          <w:sz w:val="20"/>
          <w:szCs w:val="20"/>
        </w:rPr>
        <w:t xml:space="preserve"> di serie su tutte le finestre e porte finestre a 1 o 2 ante</w:t>
      </w:r>
    </w:p>
    <w:p w14:paraId="69E70831" w14:textId="77777777" w:rsidR="009C6BE4" w:rsidRPr="005E0D2C" w:rsidRDefault="009C6BE4" w:rsidP="009C6BE4">
      <w:pPr>
        <w:tabs>
          <w:tab w:val="center" w:pos="4819"/>
          <w:tab w:val="right" w:pos="9638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5E0D2C">
        <w:rPr>
          <w:rFonts w:cstheme="minorHAnsi"/>
          <w:b/>
          <w:sz w:val="20"/>
          <w:szCs w:val="20"/>
        </w:rPr>
        <w:t>FERRAMENTA</w:t>
      </w:r>
      <w:r w:rsidRPr="005E0D2C">
        <w:rPr>
          <w:rFonts w:cstheme="minorHAnsi"/>
          <w:sz w:val="20"/>
          <w:szCs w:val="20"/>
        </w:rPr>
        <w:t xml:space="preserve"> Accessori di movimento e chiusura di prima qualità, anticorrosione/ossidazione.</w:t>
      </w:r>
    </w:p>
    <w:p w14:paraId="5F3227A6" w14:textId="627D04AA" w:rsidR="009C6BE4" w:rsidRPr="005E0D2C" w:rsidRDefault="009C6BE4" w:rsidP="009C6BE4">
      <w:pPr>
        <w:tabs>
          <w:tab w:val="center" w:pos="4819"/>
          <w:tab w:val="right" w:pos="9638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5E0D2C">
        <w:rPr>
          <w:rFonts w:cstheme="minorHAnsi"/>
          <w:b/>
          <w:sz w:val="20"/>
          <w:szCs w:val="20"/>
        </w:rPr>
        <w:t xml:space="preserve">GUARNIZIONI </w:t>
      </w:r>
      <w:r w:rsidRPr="005E0D2C">
        <w:rPr>
          <w:rFonts w:cstheme="minorHAnsi"/>
          <w:sz w:val="20"/>
          <w:szCs w:val="20"/>
        </w:rPr>
        <w:t xml:space="preserve">Realizzate in materiale TPE termoplastico, inalterabili nel tempo e saldate a regola d’arte.                                         </w:t>
      </w:r>
    </w:p>
    <w:p w14:paraId="22280211" w14:textId="77777777" w:rsidR="009C6BE4" w:rsidRPr="005E0D2C" w:rsidRDefault="009C6BE4" w:rsidP="009C6BE4">
      <w:pPr>
        <w:tabs>
          <w:tab w:val="center" w:pos="4819"/>
          <w:tab w:val="right" w:pos="9638"/>
        </w:tabs>
        <w:spacing w:after="0" w:line="240" w:lineRule="auto"/>
        <w:rPr>
          <w:rFonts w:cstheme="minorHAnsi"/>
          <w:sz w:val="20"/>
          <w:szCs w:val="20"/>
        </w:rPr>
      </w:pPr>
      <w:r w:rsidRPr="005E0D2C">
        <w:rPr>
          <w:rFonts w:cstheme="minorHAnsi"/>
          <w:sz w:val="20"/>
          <w:szCs w:val="20"/>
        </w:rPr>
        <w:tab/>
      </w:r>
    </w:p>
    <w:p w14:paraId="73E41C31" w14:textId="24BCDCE7" w:rsidR="009C6BE4" w:rsidRPr="005E0D2C" w:rsidRDefault="009C6BE4" w:rsidP="009C6BE4">
      <w:pPr>
        <w:tabs>
          <w:tab w:val="center" w:pos="4819"/>
          <w:tab w:val="right" w:pos="9638"/>
        </w:tabs>
        <w:spacing w:after="0" w:line="240" w:lineRule="auto"/>
        <w:rPr>
          <w:rFonts w:cstheme="minorHAnsi"/>
          <w:sz w:val="20"/>
          <w:szCs w:val="20"/>
        </w:rPr>
      </w:pPr>
      <w:r w:rsidRPr="005E0D2C">
        <w:rPr>
          <w:rFonts w:cstheme="minorHAnsi"/>
          <w:b/>
          <w:sz w:val="20"/>
          <w:szCs w:val="20"/>
        </w:rPr>
        <w:t>Prestazioni:</w:t>
      </w:r>
    </w:p>
    <w:p w14:paraId="111A71B9" w14:textId="6F4334EC" w:rsidR="009C6BE4" w:rsidRPr="005E0D2C" w:rsidRDefault="009C6BE4" w:rsidP="009C6BE4">
      <w:pPr>
        <w:spacing w:after="0" w:line="240" w:lineRule="auto"/>
        <w:ind w:right="57"/>
        <w:rPr>
          <w:rFonts w:cstheme="minorHAnsi"/>
          <w:sz w:val="20"/>
          <w:szCs w:val="20"/>
        </w:rPr>
      </w:pPr>
      <w:r w:rsidRPr="005E0D2C">
        <w:rPr>
          <w:rFonts w:cstheme="minorHAnsi"/>
        </w:rPr>
        <w:t xml:space="preserve">Trasmittanza termica fino a k= fino a 1 W/m2K      </w:t>
      </w:r>
      <w:r w:rsidRPr="005E0D2C">
        <w:rPr>
          <w:rFonts w:cstheme="minorHAnsi"/>
        </w:rPr>
        <w:tab/>
        <w:t xml:space="preserve">                      </w:t>
      </w:r>
      <w:r w:rsidRPr="005E0D2C">
        <w:rPr>
          <w:rFonts w:cstheme="minorHAnsi"/>
          <w:sz w:val="20"/>
          <w:szCs w:val="20"/>
        </w:rPr>
        <w:t xml:space="preserve">Abbattimento acustico fino a 46 </w:t>
      </w:r>
      <w:proofErr w:type="spellStart"/>
      <w:r w:rsidRPr="005E0D2C">
        <w:rPr>
          <w:rFonts w:cstheme="minorHAnsi"/>
          <w:sz w:val="20"/>
          <w:szCs w:val="20"/>
        </w:rPr>
        <w:t>db</w:t>
      </w:r>
      <w:proofErr w:type="spellEnd"/>
    </w:p>
    <w:p w14:paraId="3E898BAA" w14:textId="77777777" w:rsidR="009C6BE4" w:rsidRPr="005E0D2C" w:rsidRDefault="009C6BE4" w:rsidP="009C6BE4">
      <w:pPr>
        <w:tabs>
          <w:tab w:val="center" w:pos="4819"/>
          <w:tab w:val="right" w:pos="9638"/>
        </w:tabs>
        <w:spacing w:after="0" w:line="240" w:lineRule="auto"/>
        <w:rPr>
          <w:rFonts w:cstheme="minorHAnsi"/>
          <w:sz w:val="20"/>
          <w:szCs w:val="20"/>
        </w:rPr>
      </w:pPr>
      <w:r w:rsidRPr="005E0D2C">
        <w:rPr>
          <w:rFonts w:cstheme="minorHAnsi"/>
          <w:sz w:val="20"/>
          <w:szCs w:val="20"/>
        </w:rPr>
        <w:t xml:space="preserve">Permeabilità all'aria classe </w:t>
      </w:r>
      <w:r w:rsidRPr="005E0D2C">
        <w:rPr>
          <w:rFonts w:eastAsia="Calibri" w:cstheme="minorHAnsi"/>
          <w:color w:val="000000"/>
          <w:sz w:val="20"/>
          <w:szCs w:val="20"/>
          <w:lang w:eastAsia="it-IT"/>
        </w:rPr>
        <w:t>fino a</w:t>
      </w:r>
      <w:r w:rsidRPr="005E0D2C">
        <w:rPr>
          <w:rFonts w:cstheme="minorHAnsi"/>
          <w:sz w:val="20"/>
          <w:szCs w:val="20"/>
        </w:rPr>
        <w:t xml:space="preserve"> 4                                                              Tenuta all'acqua classe </w:t>
      </w:r>
      <w:r w:rsidRPr="005E0D2C">
        <w:rPr>
          <w:rFonts w:eastAsia="Calibri" w:cstheme="minorHAnsi"/>
          <w:color w:val="000000"/>
          <w:sz w:val="20"/>
          <w:szCs w:val="20"/>
          <w:lang w:eastAsia="it-IT"/>
        </w:rPr>
        <w:t>fino a</w:t>
      </w:r>
      <w:r w:rsidRPr="005E0D2C">
        <w:rPr>
          <w:rFonts w:cstheme="minorHAnsi"/>
          <w:sz w:val="20"/>
          <w:szCs w:val="20"/>
        </w:rPr>
        <w:t xml:space="preserve"> 9A</w:t>
      </w:r>
    </w:p>
    <w:p w14:paraId="3DBFE135" w14:textId="72B38245" w:rsidR="009C6BE4" w:rsidRPr="005E0D2C" w:rsidRDefault="009C6BE4" w:rsidP="009C6BE4">
      <w:pPr>
        <w:spacing w:after="0" w:line="240" w:lineRule="auto"/>
        <w:ind w:right="57"/>
        <w:rPr>
          <w:rFonts w:cstheme="minorHAnsi"/>
          <w:sz w:val="20"/>
          <w:szCs w:val="20"/>
        </w:rPr>
      </w:pPr>
      <w:r w:rsidRPr="005E0D2C">
        <w:rPr>
          <w:rFonts w:cstheme="minorHAnsi"/>
          <w:sz w:val="20"/>
          <w:szCs w:val="20"/>
        </w:rPr>
        <w:t xml:space="preserve">Resistenza al vento classe </w:t>
      </w:r>
      <w:r w:rsidRPr="005E0D2C">
        <w:rPr>
          <w:rFonts w:eastAsia="Calibri" w:cstheme="minorHAnsi"/>
          <w:color w:val="000000"/>
          <w:sz w:val="20"/>
          <w:szCs w:val="20"/>
          <w:lang w:eastAsia="it-IT"/>
        </w:rPr>
        <w:t>fino a</w:t>
      </w:r>
      <w:r w:rsidRPr="005E0D2C">
        <w:rPr>
          <w:rFonts w:cstheme="minorHAnsi"/>
          <w:sz w:val="20"/>
          <w:szCs w:val="20"/>
        </w:rPr>
        <w:t xml:space="preserve"> B5                                                              </w:t>
      </w:r>
      <w:r w:rsidRPr="005E0D2C">
        <w:rPr>
          <w:rFonts w:cstheme="minorHAnsi"/>
          <w:bCs/>
          <w:sz w:val="20"/>
          <w:szCs w:val="20"/>
        </w:rPr>
        <w:t xml:space="preserve">Sistema di sicurezza fino a classe </w:t>
      </w:r>
      <w:r w:rsidRPr="005E0D2C">
        <w:rPr>
          <w:rFonts w:eastAsia="Calibri" w:cstheme="minorHAnsi"/>
          <w:color w:val="000000"/>
          <w:sz w:val="20"/>
          <w:szCs w:val="20"/>
          <w:lang w:eastAsia="it-IT"/>
        </w:rPr>
        <w:t>fino a</w:t>
      </w:r>
      <w:r w:rsidRPr="005E0D2C">
        <w:rPr>
          <w:rFonts w:cstheme="minorHAnsi"/>
          <w:bCs/>
          <w:sz w:val="20"/>
          <w:szCs w:val="20"/>
        </w:rPr>
        <w:t xml:space="preserve"> 3</w:t>
      </w:r>
    </w:p>
    <w:p w14:paraId="052F900A" w14:textId="77777777" w:rsidR="009C6BE4" w:rsidRPr="005E0D2C" w:rsidRDefault="009C6BE4" w:rsidP="009C6BE4">
      <w:pPr>
        <w:spacing w:after="0" w:line="240" w:lineRule="auto"/>
        <w:ind w:right="57"/>
        <w:rPr>
          <w:rFonts w:cstheme="minorHAnsi"/>
        </w:rPr>
      </w:pPr>
    </w:p>
    <w:p w14:paraId="0CB584AF" w14:textId="163ACAEC" w:rsidR="009C6BE4" w:rsidRPr="005E0D2C" w:rsidRDefault="009C6BE4" w:rsidP="009C6BE4">
      <w:pPr>
        <w:tabs>
          <w:tab w:val="left" w:pos="4065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5E0D2C">
        <w:rPr>
          <w:b/>
          <w:bCs/>
          <w:noProof/>
          <w:sz w:val="24"/>
          <w:szCs w:val="24"/>
        </w:rPr>
        <w:t>FAC SIMILE</w:t>
      </w:r>
    </w:p>
    <w:p w14:paraId="3BCED990" w14:textId="7D7C7D0C" w:rsidR="009C6BE4" w:rsidRDefault="00D463B3" w:rsidP="009C6BE4">
      <w:pPr>
        <w:tabs>
          <w:tab w:val="left" w:pos="4065"/>
        </w:tabs>
        <w:rPr>
          <w:rFonts w:ascii="Calibri" w:hAnsi="Calibri" w:cs="Calibri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6926" behindDoc="0" locked="0" layoutInCell="1" allowOverlap="1" wp14:anchorId="3F5DA1AE" wp14:editId="2BD642D3">
            <wp:simplePos x="0" y="0"/>
            <wp:positionH relativeFrom="margin">
              <wp:align>left</wp:align>
            </wp:positionH>
            <wp:positionV relativeFrom="paragraph">
              <wp:posOffset>332381</wp:posOffset>
            </wp:positionV>
            <wp:extent cx="739775" cy="1354455"/>
            <wp:effectExtent l="0" t="0" r="0" b="0"/>
            <wp:wrapNone/>
            <wp:docPr id="10" name="Immagine 10" descr="Hoppe - Maniglia Dk In Ottone Per Finestra - Serie Atlanta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ppe - Maniglia Dk In Ottone Per Finestra - Serie Atlanta -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66" behindDoc="0" locked="0" layoutInCell="1" allowOverlap="1" wp14:anchorId="65E5060F" wp14:editId="37E1C7BE">
            <wp:simplePos x="0" y="0"/>
            <wp:positionH relativeFrom="column">
              <wp:posOffset>1102636</wp:posOffset>
            </wp:positionH>
            <wp:positionV relativeFrom="paragraph">
              <wp:posOffset>233896</wp:posOffset>
            </wp:positionV>
            <wp:extent cx="733425" cy="1600200"/>
            <wp:effectExtent l="0" t="0" r="9525" b="0"/>
            <wp:wrapNone/>
            <wp:docPr id="6" name="Immagine 6" descr="Immagine che contiene utensiledimetallo, serratura, le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utensiledimetallo, serratura, leva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5" r="28571"/>
                    <a:stretch/>
                  </pic:blipFill>
                  <pic:spPr bwMode="auto">
                    <a:xfrm>
                      <a:off x="0" y="0"/>
                      <a:ext cx="733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81806" behindDoc="0" locked="0" layoutInCell="1" allowOverlap="1" wp14:anchorId="276291BA" wp14:editId="35F8AB26">
            <wp:simplePos x="0" y="0"/>
            <wp:positionH relativeFrom="column">
              <wp:posOffset>2150470</wp:posOffset>
            </wp:positionH>
            <wp:positionV relativeFrom="paragraph">
              <wp:posOffset>121812</wp:posOffset>
            </wp:positionV>
            <wp:extent cx="1701800" cy="2009775"/>
            <wp:effectExtent l="0" t="0" r="0" b="0"/>
            <wp:wrapNone/>
            <wp:docPr id="557068244" name="Immagine 1" descr="SecuForte® - HOPPE | I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uForte® - HOPPE | Ital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74638" behindDoc="0" locked="0" layoutInCell="1" allowOverlap="1" wp14:anchorId="4CD3BF55" wp14:editId="616C3A83">
            <wp:simplePos x="0" y="0"/>
            <wp:positionH relativeFrom="margin">
              <wp:posOffset>4347869</wp:posOffset>
            </wp:positionH>
            <wp:positionV relativeFrom="paragraph">
              <wp:posOffset>117103</wp:posOffset>
            </wp:positionV>
            <wp:extent cx="1203960" cy="1943100"/>
            <wp:effectExtent l="0" t="0" r="0" b="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BE4">
        <w:rPr>
          <w:rFonts w:asciiTheme="majorHAnsi" w:hAnsiTheme="majorHAnsi" w:cstheme="majorHAnsi"/>
          <w:b/>
          <w:bCs/>
          <w:sz w:val="20"/>
          <w:szCs w:val="20"/>
        </w:rPr>
        <w:t xml:space="preserve">             </w:t>
      </w:r>
      <w:r w:rsidR="009C6BE4">
        <w:rPr>
          <w:noProof/>
        </w:rPr>
        <w:tab/>
      </w:r>
      <w:r w:rsidR="009C6BE4">
        <w:rPr>
          <w:b/>
          <w:bCs/>
          <w:noProof/>
          <w:sz w:val="20"/>
          <w:szCs w:val="20"/>
        </w:rPr>
        <w:tab/>
      </w:r>
      <w:r w:rsidR="009C6BE4">
        <w:rPr>
          <w:b/>
          <w:bCs/>
          <w:noProof/>
          <w:sz w:val="20"/>
          <w:szCs w:val="20"/>
        </w:rPr>
        <w:tab/>
      </w:r>
      <w:r w:rsidR="009C6BE4">
        <w:rPr>
          <w:b/>
          <w:bCs/>
          <w:noProof/>
          <w:sz w:val="20"/>
          <w:szCs w:val="20"/>
        </w:rPr>
        <w:tab/>
      </w:r>
      <w:r w:rsidR="009C6BE4">
        <w:rPr>
          <w:b/>
          <w:bCs/>
          <w:noProof/>
          <w:sz w:val="20"/>
          <w:szCs w:val="20"/>
        </w:rPr>
        <w:tab/>
      </w:r>
    </w:p>
    <w:p w14:paraId="097D3F69" w14:textId="24716725" w:rsidR="009C6BE4" w:rsidRDefault="009C6BE4" w:rsidP="009C6BE4">
      <w:pPr>
        <w:tabs>
          <w:tab w:val="left" w:pos="4065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14:paraId="24F6474F" w14:textId="5E851A01" w:rsidR="009C6BE4" w:rsidRDefault="009C6BE4" w:rsidP="009C6BE4">
      <w:pPr>
        <w:spacing w:after="100" w:line="240" w:lineRule="auto"/>
        <w:jc w:val="center"/>
        <w:rPr>
          <w:rFonts w:eastAsia="Times New Roman" w:cstheme="minorHAnsi"/>
          <w:b/>
          <w:bCs/>
          <w:sz w:val="36"/>
          <w:szCs w:val="36"/>
        </w:rPr>
      </w:pPr>
    </w:p>
    <w:p w14:paraId="171A62F7" w14:textId="35B19A85" w:rsidR="009C6BE4" w:rsidRDefault="009C6BE4" w:rsidP="009C6BE4">
      <w:pPr>
        <w:spacing w:after="0" w:line="240" w:lineRule="auto"/>
        <w:ind w:right="57"/>
        <w:rPr>
          <w:rFonts w:eastAsia="Calibri" w:cs="Calibri"/>
          <w:sz w:val="24"/>
          <w:szCs w:val="24"/>
        </w:rPr>
      </w:pPr>
    </w:p>
    <w:p w14:paraId="6A535939" w14:textId="10BD209B" w:rsidR="009C6BE4" w:rsidRDefault="009C6BE4" w:rsidP="009C6BE4">
      <w:pPr>
        <w:tabs>
          <w:tab w:val="left" w:pos="4065"/>
        </w:tabs>
        <w:rPr>
          <w:rFonts w:asciiTheme="majorHAnsi" w:hAnsiTheme="majorHAnsi" w:cstheme="majorHAnsi"/>
          <w:b/>
          <w:bCs/>
          <w:sz w:val="20"/>
          <w:szCs w:val="20"/>
        </w:rPr>
      </w:pPr>
    </w:p>
    <w:p w14:paraId="7A4EE0FB" w14:textId="77777777" w:rsidR="009C6BE4" w:rsidRDefault="009C6BE4" w:rsidP="00EC04DA">
      <w:pPr>
        <w:tabs>
          <w:tab w:val="left" w:pos="2730"/>
        </w:tabs>
        <w:rPr>
          <w:sz w:val="20"/>
          <w:szCs w:val="20"/>
        </w:rPr>
      </w:pPr>
    </w:p>
    <w:p w14:paraId="1273F39B" w14:textId="730D93C4" w:rsidR="009C6BE4" w:rsidRDefault="009C6BE4" w:rsidP="00EC04DA">
      <w:pPr>
        <w:tabs>
          <w:tab w:val="left" w:pos="2730"/>
        </w:tabs>
        <w:rPr>
          <w:sz w:val="20"/>
          <w:szCs w:val="20"/>
        </w:rPr>
      </w:pPr>
    </w:p>
    <w:p w14:paraId="4A89598C" w14:textId="00762ACB" w:rsidR="007E3D45" w:rsidRDefault="007E3D45" w:rsidP="007E3D45">
      <w:pPr>
        <w:tabs>
          <w:tab w:val="center" w:pos="4819"/>
          <w:tab w:val="right" w:pos="9638"/>
        </w:tabs>
        <w:spacing w:after="0" w:line="240" w:lineRule="auto"/>
        <w:rPr>
          <w:b/>
          <w:bCs/>
        </w:rPr>
      </w:pPr>
      <w:r w:rsidRPr="005E0D2C">
        <w:rPr>
          <w:rFonts w:eastAsia="Times New Roman" w:cstheme="minorHAnsi"/>
          <w:b/>
          <w:bCs/>
          <w:sz w:val="28"/>
          <w:szCs w:val="28"/>
        </w:rPr>
        <w:t>*OPZIONE SCORREVVOLE SU BINARIO:</w:t>
      </w:r>
      <w:r w:rsidRPr="005E0D2C">
        <w:rPr>
          <w:noProof/>
          <w:sz w:val="18"/>
          <w:szCs w:val="18"/>
        </w:rPr>
        <w:t xml:space="preserve"> </w:t>
      </w:r>
      <w:r>
        <w:rPr>
          <w:noProof/>
        </w:rPr>
        <w:tab/>
      </w:r>
      <w:r w:rsidR="005E0D2C">
        <w:rPr>
          <w:noProof/>
        </w:rPr>
        <w:tab/>
      </w:r>
      <w:r w:rsidRPr="009F719B">
        <w:rPr>
          <w:b/>
          <w:bCs/>
        </w:rPr>
        <w:t>FAC SIMILE</w:t>
      </w:r>
    </w:p>
    <w:p w14:paraId="123D26EE" w14:textId="724E1271" w:rsidR="007E3D45" w:rsidRDefault="005929A2" w:rsidP="007E3D45">
      <w:pPr>
        <w:tabs>
          <w:tab w:val="center" w:pos="4819"/>
          <w:tab w:val="right" w:pos="9638"/>
        </w:tabs>
        <w:spacing w:after="0" w:line="240" w:lineRule="auto"/>
        <w:rPr>
          <w:b/>
          <w:i/>
          <w:i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4878" behindDoc="0" locked="0" layoutInCell="1" allowOverlap="1" wp14:anchorId="62C35F6E" wp14:editId="05A42D84">
            <wp:simplePos x="0" y="0"/>
            <wp:positionH relativeFrom="column">
              <wp:posOffset>5093417</wp:posOffset>
            </wp:positionH>
            <wp:positionV relativeFrom="paragraph">
              <wp:posOffset>12948</wp:posOffset>
            </wp:positionV>
            <wp:extent cx="1525964" cy="1143000"/>
            <wp:effectExtent l="0" t="0" r="0" b="0"/>
            <wp:wrapNone/>
            <wp:docPr id="290837804" name="Immagine 3" descr="Monno Serramenti - Intrattenimento estivo con porte e fines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no Serramenti - Intrattenimento estivo con porte e finest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64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B2E7C" w14:textId="454E9244" w:rsidR="007E3D45" w:rsidRDefault="007E3D45" w:rsidP="007E3D45">
      <w:pPr>
        <w:spacing w:after="100" w:line="240" w:lineRule="auto"/>
        <w:rPr>
          <w:rFonts w:eastAsia="Times New Roman" w:cstheme="minorHAnsi"/>
          <w:b/>
          <w:bCs/>
          <w:sz w:val="36"/>
          <w:szCs w:val="36"/>
          <w:highlight w:val="cyan"/>
        </w:rPr>
      </w:pPr>
      <w:r w:rsidRPr="004505C8">
        <w:rPr>
          <w:rFonts w:eastAsia="Times New Roman" w:cstheme="minorHAnsi"/>
          <w:b/>
          <w:bCs/>
          <w:sz w:val="36"/>
          <w:szCs w:val="36"/>
          <w:highlight w:val="cyan"/>
        </w:rPr>
        <w:t xml:space="preserve"> </w:t>
      </w:r>
    </w:p>
    <w:p w14:paraId="42744C98" w14:textId="77777777" w:rsidR="007E3D45" w:rsidRDefault="007E3D45" w:rsidP="007E3D45">
      <w:pPr>
        <w:spacing w:after="100" w:line="240" w:lineRule="auto"/>
        <w:rPr>
          <w:rFonts w:eastAsia="Times New Roman" w:cstheme="minorHAnsi"/>
          <w:b/>
          <w:bCs/>
          <w:sz w:val="36"/>
          <w:szCs w:val="36"/>
          <w:highlight w:val="cyan"/>
        </w:rPr>
      </w:pPr>
    </w:p>
    <w:p w14:paraId="02AB3E43" w14:textId="77777777" w:rsidR="007E3D45" w:rsidRPr="004505C8" w:rsidRDefault="007E3D45" w:rsidP="007E3D45">
      <w:pPr>
        <w:spacing w:after="100" w:line="240" w:lineRule="auto"/>
        <w:rPr>
          <w:rFonts w:eastAsia="Times New Roman" w:cstheme="minorHAnsi"/>
          <w:b/>
          <w:bCs/>
          <w:sz w:val="36"/>
          <w:szCs w:val="36"/>
          <w:highlight w:val="cyan"/>
        </w:rPr>
      </w:pPr>
    </w:p>
    <w:p w14:paraId="6F4A96AB" w14:textId="77777777" w:rsidR="00E76468" w:rsidRDefault="00E76468" w:rsidP="007E3D45">
      <w:pPr>
        <w:spacing w:after="100" w:line="240" w:lineRule="auto"/>
        <w:rPr>
          <w:rFonts w:eastAsia="Times New Roman" w:cstheme="minorHAnsi"/>
          <w:b/>
          <w:bCs/>
          <w:sz w:val="36"/>
          <w:szCs w:val="36"/>
          <w:highlight w:val="green"/>
        </w:rPr>
      </w:pPr>
    </w:p>
    <w:p w14:paraId="7E80380C" w14:textId="6C7928C3" w:rsidR="007E3D45" w:rsidRPr="00F164B2" w:rsidRDefault="007E3D45" w:rsidP="007E3D45">
      <w:pPr>
        <w:spacing w:after="100" w:line="240" w:lineRule="auto"/>
        <w:rPr>
          <w:noProof/>
          <w:highlight w:val="green"/>
        </w:rPr>
      </w:pPr>
      <w:r w:rsidRPr="005E0D2C">
        <w:rPr>
          <w:rFonts w:eastAsia="Times New Roman" w:cstheme="minorHAnsi"/>
          <w:b/>
          <w:bCs/>
          <w:sz w:val="24"/>
          <w:szCs w:val="24"/>
        </w:rPr>
        <w:t>*OPZIONE 1 ANTA TRASLANTE + 1 ANTA FISSA:</w:t>
      </w:r>
      <w:r w:rsidRPr="005E0D2C">
        <w:rPr>
          <w:noProof/>
          <w:sz w:val="16"/>
          <w:szCs w:val="16"/>
        </w:rPr>
        <w:t xml:space="preserve"> </w:t>
      </w:r>
      <w:r w:rsidRPr="005E0D2C">
        <w:rPr>
          <w:noProof/>
          <w:sz w:val="16"/>
          <w:szCs w:val="16"/>
        </w:rPr>
        <w:tab/>
      </w:r>
      <w:r w:rsidRPr="00F164B2">
        <w:rPr>
          <w:noProof/>
        </w:rPr>
        <w:tab/>
      </w:r>
      <w:r>
        <w:rPr>
          <w:noProof/>
        </w:rPr>
        <w:tab/>
      </w:r>
      <w:r w:rsidR="005E0D2C">
        <w:rPr>
          <w:noProof/>
        </w:rPr>
        <w:tab/>
      </w:r>
      <w:r w:rsidR="005E0D2C">
        <w:rPr>
          <w:noProof/>
        </w:rPr>
        <w:tab/>
      </w:r>
      <w:r w:rsidR="005E0D2C">
        <w:rPr>
          <w:noProof/>
        </w:rPr>
        <w:tab/>
      </w:r>
      <w:r w:rsidRPr="009F719B">
        <w:rPr>
          <w:b/>
          <w:bCs/>
        </w:rPr>
        <w:t>FAC SIMILE</w:t>
      </w:r>
      <w:r w:rsidRPr="00F164B2">
        <w:rPr>
          <w:noProof/>
        </w:rPr>
        <w:tab/>
      </w:r>
      <w:r w:rsidRPr="00F164B2">
        <w:rPr>
          <w:noProof/>
        </w:rPr>
        <w:tab/>
      </w:r>
      <w:r w:rsidRPr="00F164B2">
        <w:rPr>
          <w:noProof/>
        </w:rPr>
        <w:tab/>
      </w:r>
      <w:r w:rsidRPr="00F164B2">
        <w:rPr>
          <w:noProof/>
        </w:rPr>
        <w:tab/>
      </w:r>
      <w:r w:rsidRPr="00F164B2">
        <w:rPr>
          <w:noProof/>
        </w:rPr>
        <w:tab/>
      </w:r>
      <w:r w:rsidRPr="00F164B2">
        <w:rPr>
          <w:noProof/>
        </w:rPr>
        <w:tab/>
      </w:r>
    </w:p>
    <w:p w14:paraId="675B3F23" w14:textId="7F1DB832" w:rsidR="007E3D45" w:rsidRDefault="005929A2" w:rsidP="007E3D45">
      <w:pPr>
        <w:spacing w:after="100" w:line="240" w:lineRule="auto"/>
        <w:rPr>
          <w:rFonts w:eastAsia="Times New Roman" w:cstheme="minorHAnsi"/>
          <w:b/>
          <w:bCs/>
          <w:sz w:val="36"/>
          <w:szCs w:val="36"/>
          <w:highlight w:val="green"/>
        </w:rPr>
      </w:pPr>
      <w:r>
        <w:rPr>
          <w:noProof/>
        </w:rPr>
        <w:drawing>
          <wp:anchor distT="0" distB="0" distL="114300" distR="114300" simplePos="0" relativeHeight="251683854" behindDoc="0" locked="0" layoutInCell="1" allowOverlap="1" wp14:anchorId="7AE86BE6" wp14:editId="642290CF">
            <wp:simplePos x="0" y="0"/>
            <wp:positionH relativeFrom="margin">
              <wp:posOffset>4851676</wp:posOffset>
            </wp:positionH>
            <wp:positionV relativeFrom="paragraph">
              <wp:posOffset>135062</wp:posOffset>
            </wp:positionV>
            <wp:extent cx="1761679" cy="991171"/>
            <wp:effectExtent l="4445" t="0" r="0" b="0"/>
            <wp:wrapNone/>
            <wp:docPr id="23" name="Immagine 23" descr="Immagine che contiene interni, parete, mensola, arreda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 descr="Immagine che contiene interni, parete, mensola, arredamen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1679" cy="9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21F25" w14:textId="73EFF4A8" w:rsidR="007E3D45" w:rsidRDefault="007E3D45" w:rsidP="007E3D45">
      <w:pPr>
        <w:spacing w:after="100" w:line="240" w:lineRule="auto"/>
        <w:rPr>
          <w:rFonts w:eastAsia="Times New Roman" w:cstheme="minorHAnsi"/>
          <w:b/>
          <w:bCs/>
          <w:sz w:val="36"/>
          <w:szCs w:val="36"/>
          <w:highlight w:val="green"/>
        </w:rPr>
      </w:pPr>
    </w:p>
    <w:p w14:paraId="2AC1AAD4" w14:textId="77777777" w:rsidR="007E3D45" w:rsidRDefault="007E3D45" w:rsidP="007E3D45">
      <w:pPr>
        <w:spacing w:after="100" w:line="240" w:lineRule="auto"/>
        <w:rPr>
          <w:rFonts w:eastAsia="Times New Roman" w:cstheme="minorHAnsi"/>
          <w:b/>
          <w:bCs/>
          <w:sz w:val="36"/>
          <w:szCs w:val="36"/>
          <w:highlight w:val="green"/>
        </w:rPr>
      </w:pPr>
    </w:p>
    <w:p w14:paraId="6BAF2195" w14:textId="77777777" w:rsidR="00D463B3" w:rsidRDefault="00D463B3" w:rsidP="009C6BE4">
      <w:pPr>
        <w:tabs>
          <w:tab w:val="left" w:pos="3240"/>
        </w:tabs>
        <w:rPr>
          <w:b/>
          <w:sz w:val="48"/>
          <w:szCs w:val="48"/>
        </w:rPr>
      </w:pPr>
    </w:p>
    <w:p w14:paraId="55ED7CBE" w14:textId="3B2F8F9D" w:rsidR="009C031C" w:rsidRPr="00B960DB" w:rsidRDefault="00D463B3" w:rsidP="009C031C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Calibri" w:cstheme="minorHAnsi"/>
          <w:color w:val="000000"/>
          <w:sz w:val="24"/>
          <w:szCs w:val="24"/>
          <w:lang w:eastAsia="it-IT"/>
        </w:rPr>
      </w:pPr>
      <w:r w:rsidRPr="00B960D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54" behindDoc="0" locked="0" layoutInCell="1" allowOverlap="1" wp14:anchorId="36136E51" wp14:editId="39D272E8">
            <wp:simplePos x="0" y="0"/>
            <wp:positionH relativeFrom="column">
              <wp:posOffset>-290459</wp:posOffset>
            </wp:positionH>
            <wp:positionV relativeFrom="paragraph">
              <wp:posOffset>-611</wp:posOffset>
            </wp:positionV>
            <wp:extent cx="1352550" cy="269113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9" t="32121" r="72339" b="17148"/>
                    <a:stretch/>
                  </pic:blipFill>
                  <pic:spPr bwMode="auto">
                    <a:xfrm>
                      <a:off x="0" y="0"/>
                      <a:ext cx="1352550" cy="269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31C" w:rsidRPr="00B960DB">
        <w:rPr>
          <w:rFonts w:cstheme="minorHAnsi"/>
          <w:b/>
          <w:sz w:val="28"/>
          <w:szCs w:val="28"/>
        </w:rPr>
        <w:t>I</w:t>
      </w:r>
      <w:r w:rsidR="009C031C" w:rsidRPr="00B960DB">
        <w:rPr>
          <w:rFonts w:eastAsia="Calibri" w:cstheme="minorHAnsi"/>
          <w:b/>
          <w:color w:val="000000"/>
          <w:sz w:val="28"/>
          <w:szCs w:val="28"/>
          <w:lang w:eastAsia="it-IT"/>
        </w:rPr>
        <w:t>nfissi in PVC</w:t>
      </w:r>
      <w:r w:rsidR="009C031C" w:rsidRPr="00B960DB">
        <w:rPr>
          <w:rFonts w:cstheme="minorHAnsi"/>
          <w:b/>
          <w:sz w:val="28"/>
          <w:szCs w:val="28"/>
        </w:rPr>
        <w:t xml:space="preserve"> BLUE EVOLUTION 82 T</w:t>
      </w:r>
      <w:r w:rsidR="009C031C" w:rsidRPr="00B960DB">
        <w:rPr>
          <w:rFonts w:eastAsia="Calibri" w:cstheme="minorHAnsi"/>
          <w:b/>
          <w:color w:val="000000"/>
          <w:sz w:val="28"/>
          <w:szCs w:val="28"/>
          <w:lang w:eastAsia="it-IT"/>
        </w:rPr>
        <w:t>RIPLO VETRO:</w:t>
      </w:r>
    </w:p>
    <w:p w14:paraId="12D7672F" w14:textId="1DE15F6C" w:rsidR="009C031C" w:rsidRPr="00441253" w:rsidRDefault="009C031C" w:rsidP="009C031C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it-IT"/>
        </w:rPr>
      </w:pPr>
      <w:r w:rsidRPr="00441253">
        <w:rPr>
          <w:rFonts w:eastAsia="Calibri" w:cstheme="minorHAnsi"/>
          <w:color w:val="000000"/>
          <w:sz w:val="20"/>
          <w:szCs w:val="20"/>
          <w:lang w:eastAsia="it-IT"/>
        </w:rPr>
        <w:t xml:space="preserve">Serramenti esterni, </w:t>
      </w:r>
      <w:r w:rsidRPr="00441253">
        <w:rPr>
          <w:rFonts w:eastAsia="Calibri" w:cstheme="minorHAnsi"/>
          <w:b/>
          <w:iCs/>
          <w:color w:val="000000"/>
          <w:sz w:val="20"/>
          <w:szCs w:val="20"/>
          <w:lang w:eastAsia="it-IT"/>
        </w:rPr>
        <w:t xml:space="preserve">in </w:t>
      </w:r>
      <w:r w:rsidRPr="00441253">
        <w:rPr>
          <w:rFonts w:cstheme="minorHAnsi"/>
          <w:b/>
          <w:iCs/>
          <w:sz w:val="20"/>
          <w:szCs w:val="20"/>
        </w:rPr>
        <w:t xml:space="preserve">PVC </w:t>
      </w:r>
      <w:r w:rsidRPr="00441253">
        <w:rPr>
          <w:rFonts w:eastAsia="Calibri" w:cstheme="minorHAnsi"/>
          <w:b/>
          <w:iCs/>
          <w:color w:val="000000"/>
          <w:sz w:val="20"/>
          <w:szCs w:val="20"/>
          <w:lang w:eastAsia="it-IT"/>
        </w:rPr>
        <w:t>Bianco, ferramenta Bianca/Cromo Satinata/Ottone Lucido/Bronzo, maniglia Austin, fermavetro stondato/squadrato</w:t>
      </w:r>
      <w:r w:rsidRPr="00441253">
        <w:rPr>
          <w:rFonts w:eastAsia="Calibri" w:cstheme="minorHAnsi"/>
          <w:b/>
          <w:i/>
          <w:color w:val="000000"/>
          <w:sz w:val="20"/>
          <w:szCs w:val="20"/>
          <w:lang w:eastAsia="it-IT"/>
        </w:rPr>
        <w:t xml:space="preserve">, </w:t>
      </w:r>
      <w:r w:rsidRPr="00441253">
        <w:rPr>
          <w:rFonts w:eastAsia="Calibri" w:cstheme="minorHAnsi"/>
          <w:bCs/>
          <w:iCs/>
          <w:color w:val="000000"/>
          <w:sz w:val="20"/>
          <w:szCs w:val="20"/>
          <w:lang w:eastAsia="it-IT"/>
        </w:rPr>
        <w:t xml:space="preserve">SEZIONE TELAIO 82mm, </w:t>
      </w:r>
      <w:r w:rsidRPr="00441253">
        <w:rPr>
          <w:rFonts w:eastAsia="Calibri" w:cstheme="minorHAnsi"/>
          <w:color w:val="000000"/>
          <w:sz w:val="20"/>
          <w:szCs w:val="20"/>
          <w:lang w:eastAsia="it-IT"/>
        </w:rPr>
        <w:t xml:space="preserve">rigido antiurto ad alto isolamento termico e acustico. Costruito con sistema di profilati di produzione tedesca certificati presso l'istituto di Rosenheim. Il profilato principale del telaio è del tipo a 6 camere interne. Questa caratteristica permette di ottenere, oltre alla camera principale destinata ai rinforzi, un'anticamera esterna destinata allo scarico dell'acqua e a migliorare il livello termo acustico del serramento. </w:t>
      </w:r>
    </w:p>
    <w:p w14:paraId="6C9E2799" w14:textId="41787591" w:rsidR="009C031C" w:rsidRPr="00441253" w:rsidRDefault="009C031C" w:rsidP="009C031C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it-IT"/>
        </w:rPr>
      </w:pPr>
    </w:p>
    <w:p w14:paraId="0A621B43" w14:textId="272C5D9A" w:rsidR="009C031C" w:rsidRPr="00441253" w:rsidRDefault="009C031C" w:rsidP="009C031C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Calibri" w:cstheme="minorHAnsi"/>
          <w:b/>
          <w:color w:val="000000"/>
          <w:sz w:val="20"/>
          <w:szCs w:val="20"/>
          <w:lang w:eastAsia="it-IT"/>
        </w:rPr>
      </w:pPr>
      <w:r w:rsidRPr="00441253">
        <w:rPr>
          <w:rFonts w:eastAsia="Calibri" w:cstheme="minorHAnsi"/>
          <w:b/>
          <w:color w:val="000000"/>
          <w:sz w:val="20"/>
          <w:szCs w:val="20"/>
          <w:lang w:eastAsia="it-IT"/>
        </w:rPr>
        <w:t>Dettagli tecnici</w:t>
      </w:r>
    </w:p>
    <w:p w14:paraId="70BC846C" w14:textId="3450FD80" w:rsidR="009C031C" w:rsidRPr="00441253" w:rsidRDefault="009C031C" w:rsidP="009C031C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it-IT"/>
        </w:rPr>
      </w:pPr>
      <w:r w:rsidRPr="00441253">
        <w:rPr>
          <w:rFonts w:eastAsia="Calibri" w:cstheme="minorHAnsi"/>
          <w:b/>
          <w:color w:val="000000"/>
          <w:sz w:val="20"/>
          <w:szCs w:val="20"/>
          <w:lang w:eastAsia="it-IT"/>
        </w:rPr>
        <w:t>VETRO CAMERA TRIPLO ANTISFONDAMENTO</w:t>
      </w:r>
      <w:r w:rsidRPr="00441253">
        <w:rPr>
          <w:rFonts w:eastAsia="Calibri" w:cstheme="minorHAnsi"/>
          <w:color w:val="000000"/>
          <w:sz w:val="20"/>
          <w:szCs w:val="20"/>
          <w:lang w:eastAsia="it-IT"/>
        </w:rPr>
        <w:t xml:space="preserve"> - Di serie, Saint-Gobain PLANITHERM </w:t>
      </w:r>
    </w:p>
    <w:p w14:paraId="0B310E16" w14:textId="77777777" w:rsidR="009C031C" w:rsidRPr="00441253" w:rsidRDefault="009C031C" w:rsidP="009C031C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it-IT"/>
        </w:rPr>
      </w:pPr>
      <w:r w:rsidRPr="00441253">
        <w:rPr>
          <w:rFonts w:eastAsia="Calibri" w:cstheme="minorHAnsi"/>
          <w:b/>
          <w:color w:val="000000"/>
          <w:sz w:val="20"/>
          <w:szCs w:val="20"/>
          <w:lang w:eastAsia="it-IT"/>
        </w:rPr>
        <w:t>MICROVENTILAZIONE E ANTA A RIBALTA</w:t>
      </w:r>
      <w:r w:rsidRPr="00441253">
        <w:rPr>
          <w:rFonts w:eastAsia="Calibri" w:cstheme="minorHAnsi"/>
          <w:color w:val="000000"/>
          <w:sz w:val="20"/>
          <w:szCs w:val="20"/>
          <w:lang w:eastAsia="it-IT"/>
        </w:rPr>
        <w:t xml:space="preserve"> di serie su tutte le finestre e porte finestre a 1 o 2 ante</w:t>
      </w:r>
    </w:p>
    <w:p w14:paraId="73F6165D" w14:textId="00C4AF2D" w:rsidR="009C031C" w:rsidRPr="00441253" w:rsidRDefault="009C031C" w:rsidP="009C031C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it-IT"/>
        </w:rPr>
      </w:pPr>
      <w:r w:rsidRPr="00441253">
        <w:rPr>
          <w:rFonts w:eastAsia="Calibri" w:cstheme="minorHAnsi"/>
          <w:b/>
          <w:color w:val="000000"/>
          <w:sz w:val="20"/>
          <w:szCs w:val="20"/>
          <w:lang w:eastAsia="it-IT"/>
        </w:rPr>
        <w:t>FERRAMENTA</w:t>
      </w:r>
      <w:r w:rsidRPr="00441253">
        <w:rPr>
          <w:rFonts w:eastAsia="Calibri" w:cstheme="minorHAnsi"/>
          <w:color w:val="000000"/>
          <w:sz w:val="20"/>
          <w:szCs w:val="20"/>
          <w:lang w:eastAsia="it-IT"/>
        </w:rPr>
        <w:t xml:space="preserve"> Accessori di movimento e chiusura di prima qualità, anticorrosione/ossidazione.</w:t>
      </w:r>
    </w:p>
    <w:p w14:paraId="42C4ECB7" w14:textId="77777777" w:rsidR="009C031C" w:rsidRPr="00441253" w:rsidRDefault="009C031C" w:rsidP="009C031C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Calibri" w:cstheme="minorHAnsi"/>
          <w:color w:val="000000"/>
          <w:sz w:val="20"/>
          <w:szCs w:val="20"/>
          <w:lang w:eastAsia="it-IT"/>
        </w:rPr>
      </w:pPr>
      <w:r w:rsidRPr="00441253">
        <w:rPr>
          <w:rFonts w:eastAsia="Calibri" w:cstheme="minorHAnsi"/>
          <w:b/>
          <w:color w:val="000000"/>
          <w:sz w:val="20"/>
          <w:szCs w:val="20"/>
          <w:lang w:eastAsia="it-IT"/>
        </w:rPr>
        <w:t xml:space="preserve">GUARNIZIONI </w:t>
      </w:r>
      <w:r w:rsidRPr="00441253">
        <w:rPr>
          <w:rFonts w:cstheme="minorHAnsi"/>
          <w:b/>
          <w:sz w:val="20"/>
          <w:szCs w:val="20"/>
        </w:rPr>
        <w:t>N.</w:t>
      </w:r>
      <w:r w:rsidRPr="00441253">
        <w:rPr>
          <w:rFonts w:cstheme="minorHAnsi"/>
          <w:bCs/>
          <w:sz w:val="20"/>
          <w:szCs w:val="20"/>
        </w:rPr>
        <w:t xml:space="preserve">3 </w:t>
      </w:r>
      <w:r w:rsidRPr="00441253">
        <w:rPr>
          <w:rFonts w:eastAsia="Calibri" w:cstheme="minorHAnsi"/>
          <w:color w:val="000000"/>
          <w:sz w:val="20"/>
          <w:szCs w:val="20"/>
          <w:lang w:eastAsia="it-IT"/>
        </w:rPr>
        <w:t xml:space="preserve">Realizzate in materiale TPE termoplastico, inalterabili nel tempo e saldate a regola d’arte.                                         </w:t>
      </w:r>
    </w:p>
    <w:p w14:paraId="17B9F6EF" w14:textId="77777777" w:rsidR="009C031C" w:rsidRPr="00441253" w:rsidRDefault="009C031C" w:rsidP="009C031C">
      <w:pPr>
        <w:tabs>
          <w:tab w:val="center" w:pos="4819"/>
          <w:tab w:val="right" w:pos="9638"/>
        </w:tabs>
        <w:spacing w:after="0" w:line="240" w:lineRule="auto"/>
        <w:rPr>
          <w:rFonts w:eastAsia="Calibri" w:cstheme="minorHAnsi"/>
          <w:color w:val="000000"/>
          <w:sz w:val="20"/>
          <w:szCs w:val="20"/>
          <w:lang w:eastAsia="it-IT"/>
        </w:rPr>
      </w:pPr>
      <w:r w:rsidRPr="00441253">
        <w:rPr>
          <w:rFonts w:eastAsia="Calibri" w:cstheme="minorHAnsi"/>
          <w:color w:val="000000"/>
          <w:sz w:val="20"/>
          <w:szCs w:val="20"/>
          <w:lang w:eastAsia="it-IT"/>
        </w:rPr>
        <w:tab/>
      </w:r>
    </w:p>
    <w:p w14:paraId="5442E91E" w14:textId="0164582E" w:rsidR="009C031C" w:rsidRPr="00441253" w:rsidRDefault="009C031C" w:rsidP="009C031C">
      <w:pPr>
        <w:tabs>
          <w:tab w:val="center" w:pos="4819"/>
          <w:tab w:val="right" w:pos="9638"/>
        </w:tabs>
        <w:spacing w:after="0" w:line="240" w:lineRule="auto"/>
        <w:rPr>
          <w:rFonts w:eastAsia="Calibri" w:cstheme="minorHAnsi"/>
          <w:color w:val="000000"/>
          <w:sz w:val="20"/>
          <w:szCs w:val="20"/>
          <w:lang w:eastAsia="it-IT"/>
        </w:rPr>
      </w:pPr>
      <w:r w:rsidRPr="00441253">
        <w:rPr>
          <w:rFonts w:eastAsia="Calibri" w:cstheme="minorHAnsi"/>
          <w:b/>
          <w:color w:val="000000"/>
          <w:sz w:val="20"/>
          <w:szCs w:val="20"/>
          <w:lang w:eastAsia="it-IT"/>
        </w:rPr>
        <w:t>Prestazioni:</w:t>
      </w:r>
    </w:p>
    <w:p w14:paraId="25F609E1" w14:textId="43EE1993" w:rsidR="009C031C" w:rsidRPr="00441253" w:rsidRDefault="00D463B3" w:rsidP="009C031C">
      <w:pPr>
        <w:tabs>
          <w:tab w:val="left" w:pos="6240"/>
        </w:tabs>
        <w:spacing w:after="0"/>
        <w:rPr>
          <w:rFonts w:cstheme="minorHAnsi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04B81157" wp14:editId="5BE3EC7C">
            <wp:simplePos x="0" y="0"/>
            <wp:positionH relativeFrom="margin">
              <wp:posOffset>-360680</wp:posOffset>
            </wp:positionH>
            <wp:positionV relativeFrom="paragraph">
              <wp:posOffset>180340</wp:posOffset>
            </wp:positionV>
            <wp:extent cx="1203325" cy="1943100"/>
            <wp:effectExtent l="0" t="0" r="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031C" w:rsidRPr="00441253">
        <w:rPr>
          <w:rFonts w:eastAsia="Calibri" w:cstheme="minorHAnsi"/>
          <w:color w:val="000000"/>
          <w:sz w:val="20"/>
          <w:szCs w:val="20"/>
          <w:lang w:eastAsia="it-IT"/>
        </w:rPr>
        <w:t>Trasmittanza termica fino a k=</w:t>
      </w:r>
      <w:r w:rsidR="009C031C" w:rsidRPr="00441253">
        <w:rPr>
          <w:rFonts w:cstheme="minorHAnsi"/>
          <w:sz w:val="20"/>
          <w:szCs w:val="20"/>
        </w:rPr>
        <w:t>1,0</w:t>
      </w:r>
      <w:r w:rsidR="009C031C" w:rsidRPr="00441253">
        <w:rPr>
          <w:rFonts w:eastAsia="Calibri" w:cstheme="minorHAnsi"/>
          <w:color w:val="000000"/>
          <w:sz w:val="20"/>
          <w:szCs w:val="20"/>
          <w:lang w:eastAsia="it-IT"/>
        </w:rPr>
        <w:t xml:space="preserve"> W/m2K</w:t>
      </w:r>
      <w:r w:rsidR="009C031C" w:rsidRPr="00441253">
        <w:rPr>
          <w:rFonts w:cstheme="minorHAnsi"/>
          <w:sz w:val="48"/>
          <w:szCs w:val="48"/>
        </w:rPr>
        <w:t xml:space="preserve">               </w:t>
      </w:r>
      <w:r w:rsidR="009C031C" w:rsidRPr="00441253">
        <w:rPr>
          <w:rFonts w:eastAsia="Calibri" w:cstheme="minorHAnsi"/>
          <w:color w:val="000000"/>
          <w:sz w:val="20"/>
          <w:szCs w:val="20"/>
          <w:lang w:eastAsia="it-IT"/>
        </w:rPr>
        <w:t xml:space="preserve">Abbattimento acustico fino a </w:t>
      </w:r>
      <w:r w:rsidR="009C031C" w:rsidRPr="00441253">
        <w:rPr>
          <w:rFonts w:cstheme="minorHAnsi"/>
          <w:sz w:val="20"/>
          <w:szCs w:val="20"/>
        </w:rPr>
        <w:t>46</w:t>
      </w:r>
      <w:r w:rsidR="009C031C" w:rsidRPr="00441253">
        <w:rPr>
          <w:rFonts w:eastAsia="Calibri" w:cstheme="minorHAnsi"/>
          <w:color w:val="000000"/>
          <w:sz w:val="20"/>
          <w:szCs w:val="20"/>
          <w:lang w:eastAsia="it-IT"/>
        </w:rPr>
        <w:t xml:space="preserve"> </w:t>
      </w:r>
      <w:proofErr w:type="spellStart"/>
      <w:r w:rsidR="009C031C" w:rsidRPr="00441253">
        <w:rPr>
          <w:rFonts w:eastAsia="Calibri" w:cstheme="minorHAnsi"/>
          <w:color w:val="000000"/>
          <w:sz w:val="20"/>
          <w:szCs w:val="20"/>
          <w:lang w:eastAsia="it-IT"/>
        </w:rPr>
        <w:t>db</w:t>
      </w:r>
      <w:proofErr w:type="spellEnd"/>
      <w:r w:rsidR="009C031C" w:rsidRPr="00441253">
        <w:rPr>
          <w:rFonts w:cstheme="minorHAnsi"/>
          <w:sz w:val="48"/>
          <w:szCs w:val="48"/>
        </w:rPr>
        <w:t xml:space="preserve">   </w:t>
      </w:r>
    </w:p>
    <w:p w14:paraId="6AE5B861" w14:textId="3143B533" w:rsidR="009C031C" w:rsidRPr="00441253" w:rsidRDefault="00B960DB" w:rsidP="009C031C">
      <w:pPr>
        <w:tabs>
          <w:tab w:val="center" w:pos="4819"/>
          <w:tab w:val="right" w:pos="9638"/>
        </w:tabs>
        <w:spacing w:after="0" w:line="240" w:lineRule="auto"/>
        <w:rPr>
          <w:rFonts w:eastAsia="Calibri" w:cstheme="minorHAnsi"/>
          <w:color w:val="000000"/>
          <w:sz w:val="20"/>
          <w:szCs w:val="20"/>
          <w:lang w:eastAsia="it-IT"/>
        </w:rPr>
      </w:pPr>
      <w:r>
        <w:rPr>
          <w:rFonts w:eastAsia="Calibri" w:cstheme="minorHAnsi"/>
          <w:color w:val="000000"/>
          <w:sz w:val="20"/>
          <w:szCs w:val="20"/>
          <w:lang w:eastAsia="it-IT"/>
        </w:rPr>
        <w:t xml:space="preserve">        </w:t>
      </w:r>
      <w:r w:rsidR="009C031C" w:rsidRPr="00441253">
        <w:rPr>
          <w:rFonts w:eastAsia="Calibri" w:cstheme="minorHAnsi"/>
          <w:color w:val="000000"/>
          <w:sz w:val="20"/>
          <w:szCs w:val="20"/>
          <w:lang w:eastAsia="it-IT"/>
        </w:rPr>
        <w:t>Permeabilità all'aria classe fino a 4                                                 Tenuta all'acqua classe fino a 9A</w:t>
      </w:r>
    </w:p>
    <w:p w14:paraId="09DF518F" w14:textId="7A9BCAD5" w:rsidR="009C031C" w:rsidRPr="00441253" w:rsidRDefault="00D463B3" w:rsidP="009C031C">
      <w:pPr>
        <w:spacing w:after="0" w:line="240" w:lineRule="auto"/>
        <w:ind w:right="57"/>
        <w:rPr>
          <w:rFonts w:eastAsia="Calibri" w:cstheme="minorHAnsi"/>
          <w:color w:val="000000"/>
          <w:sz w:val="20"/>
          <w:szCs w:val="20"/>
          <w:lang w:eastAsia="it-IT"/>
        </w:rPr>
      </w:pPr>
      <w:r>
        <w:rPr>
          <w:rFonts w:eastAsia="Calibri" w:cstheme="minorHAnsi"/>
          <w:color w:val="000000"/>
          <w:sz w:val="20"/>
          <w:szCs w:val="20"/>
          <w:lang w:eastAsia="it-IT"/>
        </w:rPr>
        <w:t xml:space="preserve">        </w:t>
      </w:r>
      <w:r w:rsidR="009C031C" w:rsidRPr="00441253">
        <w:rPr>
          <w:rFonts w:eastAsia="Calibri" w:cstheme="minorHAnsi"/>
          <w:color w:val="000000"/>
          <w:sz w:val="20"/>
          <w:szCs w:val="20"/>
          <w:lang w:eastAsia="it-IT"/>
        </w:rPr>
        <w:t xml:space="preserve">Resistenza al vento classe fino a B5                                                </w:t>
      </w:r>
      <w:r w:rsidR="009C031C" w:rsidRPr="00441253">
        <w:rPr>
          <w:rFonts w:eastAsia="Calibri" w:cstheme="minorHAnsi"/>
          <w:bCs/>
          <w:color w:val="000000"/>
          <w:sz w:val="20"/>
          <w:szCs w:val="20"/>
          <w:lang w:eastAsia="it-IT"/>
        </w:rPr>
        <w:t xml:space="preserve">Sistema di sicurezza classe </w:t>
      </w:r>
      <w:r w:rsidR="009C031C" w:rsidRPr="00441253">
        <w:rPr>
          <w:rFonts w:cstheme="minorHAnsi"/>
          <w:sz w:val="20"/>
          <w:szCs w:val="20"/>
        </w:rPr>
        <w:t>2</w:t>
      </w:r>
    </w:p>
    <w:p w14:paraId="57489937" w14:textId="2794B3C0" w:rsidR="009C031C" w:rsidRPr="00441253" w:rsidRDefault="009C031C" w:rsidP="009C031C">
      <w:pPr>
        <w:tabs>
          <w:tab w:val="left" w:pos="3480"/>
        </w:tabs>
        <w:rPr>
          <w:rFonts w:eastAsia="Times New Roman" w:cstheme="minorHAnsi"/>
          <w:b/>
          <w:bCs/>
          <w:u w:val="single"/>
        </w:rPr>
      </w:pPr>
    </w:p>
    <w:p w14:paraId="0A7795D3" w14:textId="579F366D" w:rsidR="009C031C" w:rsidRDefault="009C031C" w:rsidP="009C031C">
      <w:pPr>
        <w:spacing w:after="0" w:line="240" w:lineRule="auto"/>
        <w:ind w:right="57"/>
        <w:rPr>
          <w:rFonts w:eastAsia="Calibri" w:cs="Calibri"/>
          <w:b/>
          <w:color w:val="000000"/>
          <w:sz w:val="24"/>
          <w:szCs w:val="24"/>
          <w:u w:val="single"/>
          <w:lang w:eastAsia="it-IT"/>
        </w:rPr>
      </w:pPr>
    </w:p>
    <w:p w14:paraId="28BB7E72" w14:textId="20CB1F95" w:rsidR="009C031C" w:rsidRPr="00373F63" w:rsidRDefault="009C031C" w:rsidP="009C031C">
      <w:pPr>
        <w:rPr>
          <w:b/>
          <w:bCs/>
        </w:rPr>
      </w:pPr>
      <w:r w:rsidRPr="003627B7">
        <w:rPr>
          <w:rFonts w:asciiTheme="majorHAnsi" w:hAnsiTheme="majorHAnsi" w:cstheme="majorHAnsi"/>
          <w:b/>
          <w:bCs/>
          <w:sz w:val="20"/>
          <w:szCs w:val="20"/>
        </w:rPr>
        <w:t>MANIGLIA AUSTIN</w:t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 xml:space="preserve">  </w:t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 xml:space="preserve">      </w:t>
      </w:r>
    </w:p>
    <w:p w14:paraId="3BEE9722" w14:textId="4C373C98" w:rsidR="009C031C" w:rsidRDefault="009C031C" w:rsidP="009C031C">
      <w:pPr>
        <w:rPr>
          <w:noProof/>
        </w:rPr>
      </w:pPr>
    </w:p>
    <w:p w14:paraId="4B28C446" w14:textId="77777777" w:rsidR="009C031C" w:rsidRDefault="009C031C" w:rsidP="009C031C">
      <w:pPr>
        <w:rPr>
          <w:noProof/>
        </w:rPr>
      </w:pPr>
    </w:p>
    <w:p w14:paraId="75FE91DC" w14:textId="77777777" w:rsidR="009C031C" w:rsidRPr="00F87381" w:rsidRDefault="009C031C" w:rsidP="009C031C">
      <w:pPr>
        <w:rPr>
          <w:sz w:val="52"/>
          <w:szCs w:val="52"/>
        </w:rPr>
      </w:pPr>
    </w:p>
    <w:p w14:paraId="438DFD30" w14:textId="2A836188" w:rsidR="009713E4" w:rsidRPr="00441253" w:rsidRDefault="009713E4" w:rsidP="007F080B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Calibri" w:cs="Calibri"/>
          <w:b/>
          <w:color w:val="000000"/>
          <w:sz w:val="20"/>
          <w:szCs w:val="20"/>
          <w:lang w:eastAsia="it-IT"/>
        </w:rPr>
      </w:pPr>
    </w:p>
    <w:p w14:paraId="74D4097C" w14:textId="5AA81960" w:rsidR="00F87381" w:rsidRPr="00441253" w:rsidRDefault="00B960DB" w:rsidP="007F080B">
      <w:pPr>
        <w:tabs>
          <w:tab w:val="center" w:pos="4819"/>
          <w:tab w:val="right" w:pos="9638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  <w:lang w:eastAsia="it-I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B1199A2" wp14:editId="62D86926">
            <wp:simplePos x="0" y="0"/>
            <wp:positionH relativeFrom="margin">
              <wp:posOffset>-264915</wp:posOffset>
            </wp:positionH>
            <wp:positionV relativeFrom="paragraph">
              <wp:posOffset>3595</wp:posOffset>
            </wp:positionV>
            <wp:extent cx="2207697" cy="2754698"/>
            <wp:effectExtent l="0" t="0" r="2540" b="7620"/>
            <wp:wrapSquare wrapText="bothSides"/>
            <wp:docPr id="20510" name="Picture 20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" name="Picture 205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7697" cy="275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381" w:rsidRPr="00B960DB">
        <w:rPr>
          <w:rFonts w:eastAsia="Calibri" w:cs="Calibri"/>
          <w:b/>
          <w:color w:val="000000"/>
          <w:sz w:val="28"/>
          <w:szCs w:val="28"/>
          <w:lang w:eastAsia="it-IT"/>
        </w:rPr>
        <w:t>Infissi in PVC POWER 9000 LUMAX TRIPLO VETRO:</w:t>
      </w:r>
    </w:p>
    <w:p w14:paraId="2F0EA6D7" w14:textId="4D367347" w:rsidR="007F080B" w:rsidRPr="00441253" w:rsidRDefault="007F080B" w:rsidP="007F080B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Calibri" w:cs="Calibri"/>
          <w:color w:val="000000"/>
          <w:sz w:val="20"/>
          <w:szCs w:val="20"/>
          <w:lang w:eastAsia="it-IT"/>
        </w:rPr>
      </w:pPr>
      <w:r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 xml:space="preserve">Serramenti esterni, </w:t>
      </w:r>
      <w:r w:rsidRPr="00441253">
        <w:rPr>
          <w:rFonts w:ascii="Calibri" w:eastAsia="Calibri" w:hAnsi="Calibri" w:cs="Calibri"/>
          <w:b/>
          <w:iCs/>
          <w:color w:val="000000"/>
          <w:sz w:val="20"/>
          <w:szCs w:val="20"/>
          <w:lang w:eastAsia="it-IT"/>
        </w:rPr>
        <w:t xml:space="preserve">in PVC Power 9000 </w:t>
      </w:r>
      <w:proofErr w:type="spellStart"/>
      <w:r w:rsidRPr="00441253">
        <w:rPr>
          <w:rFonts w:ascii="Calibri" w:eastAsia="Calibri" w:hAnsi="Calibri" w:cs="Calibri"/>
          <w:b/>
          <w:iCs/>
          <w:color w:val="000000"/>
          <w:sz w:val="20"/>
          <w:szCs w:val="20"/>
          <w:lang w:eastAsia="it-IT"/>
        </w:rPr>
        <w:t>Lumax</w:t>
      </w:r>
      <w:proofErr w:type="spellEnd"/>
      <w:r w:rsidRPr="00441253">
        <w:rPr>
          <w:rFonts w:ascii="Calibri" w:eastAsia="Calibri" w:hAnsi="Calibri" w:cs="Calibri"/>
          <w:b/>
          <w:iCs/>
          <w:color w:val="000000"/>
          <w:sz w:val="20"/>
          <w:szCs w:val="20"/>
          <w:lang w:eastAsia="it-IT"/>
        </w:rPr>
        <w:t xml:space="preserve"> Bianco, </w:t>
      </w:r>
      <w:r w:rsidR="00F87381" w:rsidRPr="00441253">
        <w:rPr>
          <w:rFonts w:ascii="Calibri" w:eastAsia="Calibri" w:hAnsi="Calibri" w:cs="Calibri"/>
          <w:b/>
          <w:iCs/>
          <w:color w:val="000000"/>
          <w:sz w:val="20"/>
          <w:szCs w:val="20"/>
          <w:lang w:eastAsia="it-IT"/>
        </w:rPr>
        <w:t xml:space="preserve">ferramenta </w:t>
      </w:r>
      <w:r w:rsidR="00F263B5" w:rsidRPr="00441253">
        <w:rPr>
          <w:rFonts w:ascii="Calibri" w:eastAsia="Calibri" w:hAnsi="Calibri" w:cs="Calibri"/>
          <w:b/>
          <w:iCs/>
          <w:color w:val="000000"/>
          <w:sz w:val="20"/>
          <w:szCs w:val="20"/>
          <w:lang w:eastAsia="it-IT"/>
        </w:rPr>
        <w:t>Bianca/</w:t>
      </w:r>
      <w:r w:rsidR="00F87381" w:rsidRPr="00441253">
        <w:rPr>
          <w:rFonts w:ascii="Calibri" w:eastAsia="Calibri" w:hAnsi="Calibri" w:cs="Calibri"/>
          <w:b/>
          <w:iCs/>
          <w:color w:val="000000"/>
          <w:sz w:val="20"/>
          <w:szCs w:val="20"/>
          <w:lang w:eastAsia="it-IT"/>
        </w:rPr>
        <w:t>Cromo Satinata/Ottone Lucido</w:t>
      </w:r>
      <w:r w:rsidR="001B062A" w:rsidRPr="00441253">
        <w:rPr>
          <w:rFonts w:ascii="Calibri" w:eastAsia="Calibri" w:hAnsi="Calibri" w:cs="Calibri"/>
          <w:b/>
          <w:iCs/>
          <w:color w:val="000000"/>
          <w:sz w:val="20"/>
          <w:szCs w:val="20"/>
          <w:lang w:eastAsia="it-IT"/>
        </w:rPr>
        <w:t>/</w:t>
      </w:r>
      <w:r w:rsidR="00F87381" w:rsidRPr="00441253">
        <w:rPr>
          <w:rFonts w:ascii="Calibri" w:eastAsia="Calibri" w:hAnsi="Calibri" w:cs="Calibri"/>
          <w:b/>
          <w:iCs/>
          <w:color w:val="000000"/>
          <w:sz w:val="20"/>
          <w:szCs w:val="20"/>
          <w:lang w:eastAsia="it-IT"/>
        </w:rPr>
        <w:t>Bronzo, maniglia standard o Austin /Classica, fermavetro stondato/squadrat</w:t>
      </w:r>
      <w:r w:rsidR="007C6DE9" w:rsidRPr="00441253">
        <w:rPr>
          <w:rFonts w:ascii="Calibri" w:eastAsia="Calibri" w:hAnsi="Calibri" w:cs="Calibri"/>
          <w:b/>
          <w:iCs/>
          <w:color w:val="000000"/>
          <w:sz w:val="20"/>
          <w:szCs w:val="20"/>
          <w:lang w:eastAsia="it-IT"/>
        </w:rPr>
        <w:t>o</w:t>
      </w:r>
      <w:r w:rsidR="00F87381" w:rsidRPr="00441253">
        <w:rPr>
          <w:rFonts w:ascii="Calibri" w:eastAsia="Calibri" w:hAnsi="Calibri" w:cs="Calibri"/>
          <w:b/>
          <w:i/>
          <w:color w:val="000000"/>
          <w:sz w:val="20"/>
          <w:szCs w:val="20"/>
          <w:lang w:eastAsia="it-IT"/>
        </w:rPr>
        <w:t xml:space="preserve">, </w:t>
      </w:r>
      <w:r w:rsidRPr="00441253">
        <w:rPr>
          <w:rFonts w:ascii="Calibri" w:eastAsia="Calibri" w:hAnsi="Calibri" w:cs="Calibri"/>
          <w:bCs/>
          <w:iCs/>
          <w:color w:val="000000"/>
          <w:sz w:val="20"/>
          <w:szCs w:val="20"/>
          <w:lang w:eastAsia="it-IT"/>
        </w:rPr>
        <w:t xml:space="preserve">SEZIONE TELAIO 82,5mm, </w:t>
      </w:r>
      <w:r w:rsidRPr="00441253">
        <w:rPr>
          <w:rFonts w:eastAsia="Calibri" w:cs="Calibri"/>
          <w:color w:val="000000"/>
          <w:sz w:val="20"/>
          <w:szCs w:val="20"/>
          <w:lang w:eastAsia="it-IT"/>
        </w:rPr>
        <w:t>rigido antiurto</w:t>
      </w:r>
      <w:r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 xml:space="preserve"> ad alto isolamento termico e acustico</w:t>
      </w:r>
      <w:r w:rsidRPr="00441253">
        <w:rPr>
          <w:rFonts w:eastAsia="Calibri" w:cs="Calibri"/>
          <w:color w:val="000000"/>
          <w:sz w:val="20"/>
          <w:szCs w:val="20"/>
          <w:lang w:eastAsia="it-IT"/>
        </w:rPr>
        <w:t xml:space="preserve">. Costruito con sistema di profilati di produzione tedesca certificati presso l'istituto di Rosenheim. Il profilato principale del telaio è del tipo a 6 camere interne con il 25% di luminosità in più. Questa caratteristica permette di ottenere, oltre alla camera principale destinata ai rinforzi, un'anticamera esterna destinata allo scarico dell'acqua </w:t>
      </w:r>
      <w:r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 xml:space="preserve">e </w:t>
      </w:r>
      <w:r w:rsidRPr="00441253">
        <w:rPr>
          <w:rFonts w:eastAsia="Calibri" w:cs="Calibri"/>
          <w:color w:val="000000"/>
          <w:sz w:val="20"/>
          <w:szCs w:val="20"/>
          <w:lang w:eastAsia="it-IT"/>
        </w:rPr>
        <w:t xml:space="preserve">a migliorare il livello termo acustico del serramento. </w:t>
      </w:r>
    </w:p>
    <w:p w14:paraId="47332373" w14:textId="77777777" w:rsidR="007F080B" w:rsidRPr="00441253" w:rsidRDefault="007F080B" w:rsidP="007F080B">
      <w:pPr>
        <w:tabs>
          <w:tab w:val="center" w:pos="4819"/>
          <w:tab w:val="right" w:pos="9638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  <w:lang w:eastAsia="it-IT"/>
        </w:rPr>
      </w:pPr>
    </w:p>
    <w:p w14:paraId="0FE3CD12" w14:textId="791766F5" w:rsidR="007F080B" w:rsidRPr="00441253" w:rsidRDefault="007F080B" w:rsidP="007F080B">
      <w:pPr>
        <w:tabs>
          <w:tab w:val="center" w:pos="4819"/>
          <w:tab w:val="right" w:pos="9638"/>
        </w:tabs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  <w:lang w:eastAsia="it-IT"/>
        </w:rPr>
      </w:pPr>
      <w:r w:rsidRPr="00441253">
        <w:rPr>
          <w:rFonts w:ascii="Calibri" w:eastAsia="Calibri" w:hAnsi="Calibri" w:cs="Calibri"/>
          <w:b/>
          <w:color w:val="000000"/>
          <w:sz w:val="20"/>
          <w:szCs w:val="20"/>
          <w:lang w:eastAsia="it-IT"/>
        </w:rPr>
        <w:t>Dettagli tecnici</w:t>
      </w:r>
    </w:p>
    <w:p w14:paraId="313EDA4C" w14:textId="77777777" w:rsidR="007F080B" w:rsidRPr="00441253" w:rsidRDefault="007F080B" w:rsidP="007F080B">
      <w:pPr>
        <w:tabs>
          <w:tab w:val="center" w:pos="4819"/>
          <w:tab w:val="right" w:pos="9638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  <w:lang w:eastAsia="it-IT"/>
        </w:rPr>
      </w:pPr>
      <w:r w:rsidRPr="00441253">
        <w:rPr>
          <w:rFonts w:ascii="Calibri" w:eastAsia="Calibri" w:hAnsi="Calibri" w:cs="Calibri"/>
          <w:b/>
          <w:color w:val="000000"/>
          <w:sz w:val="20"/>
          <w:szCs w:val="20"/>
          <w:lang w:eastAsia="it-IT"/>
        </w:rPr>
        <w:t>VETRO CAMERA TRIPLO ANTISFONDAMENTO</w:t>
      </w:r>
      <w:r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 xml:space="preserve"> - Di serie, Saint-Gobain PLANITHERM </w:t>
      </w:r>
    </w:p>
    <w:p w14:paraId="53495646" w14:textId="77777777" w:rsidR="007F080B" w:rsidRPr="00441253" w:rsidRDefault="007F080B" w:rsidP="007F080B">
      <w:pPr>
        <w:tabs>
          <w:tab w:val="center" w:pos="4819"/>
          <w:tab w:val="right" w:pos="9638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  <w:lang w:eastAsia="it-IT"/>
        </w:rPr>
      </w:pPr>
      <w:r w:rsidRPr="00441253">
        <w:rPr>
          <w:rFonts w:ascii="Calibri" w:eastAsia="Calibri" w:hAnsi="Calibri" w:cs="Calibri"/>
          <w:b/>
          <w:color w:val="000000"/>
          <w:sz w:val="20"/>
          <w:szCs w:val="20"/>
          <w:lang w:eastAsia="it-IT"/>
        </w:rPr>
        <w:t>MICROVENTILAZIONE E ANTA A RIBALTA</w:t>
      </w:r>
      <w:r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 xml:space="preserve"> di serie su tutte le finestre e porte finestre a 1 o 2 ante</w:t>
      </w:r>
    </w:p>
    <w:p w14:paraId="3F7F8BE7" w14:textId="77777777" w:rsidR="007F080B" w:rsidRPr="00441253" w:rsidRDefault="007F080B" w:rsidP="007F080B">
      <w:pPr>
        <w:tabs>
          <w:tab w:val="center" w:pos="4819"/>
          <w:tab w:val="right" w:pos="9638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  <w:lang w:eastAsia="it-IT"/>
        </w:rPr>
      </w:pPr>
      <w:r w:rsidRPr="00441253">
        <w:rPr>
          <w:rFonts w:ascii="Calibri" w:eastAsia="Calibri" w:hAnsi="Calibri" w:cs="Calibri"/>
          <w:b/>
          <w:color w:val="000000"/>
          <w:sz w:val="20"/>
          <w:szCs w:val="20"/>
          <w:lang w:eastAsia="it-IT"/>
        </w:rPr>
        <w:t>FERRAMENTA</w:t>
      </w:r>
      <w:r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 xml:space="preserve"> Accessori di movimento e chiusura di prima qualità, anticorrosione/ossidazione.</w:t>
      </w:r>
    </w:p>
    <w:p w14:paraId="1B26F9E8" w14:textId="4C1B3FE2" w:rsidR="007F080B" w:rsidRPr="00441253" w:rsidRDefault="00394ECB" w:rsidP="00394ECB">
      <w:pPr>
        <w:tabs>
          <w:tab w:val="center" w:pos="4819"/>
          <w:tab w:val="right" w:pos="9638"/>
        </w:tabs>
        <w:spacing w:after="0" w:line="240" w:lineRule="auto"/>
        <w:ind w:left="3261" w:hanging="3261"/>
        <w:jc w:val="both"/>
        <w:rPr>
          <w:rFonts w:ascii="Calibri" w:eastAsia="Calibri" w:hAnsi="Calibri" w:cs="Calibri"/>
          <w:color w:val="000000"/>
          <w:sz w:val="20"/>
          <w:szCs w:val="20"/>
          <w:lang w:eastAsia="it-IT"/>
        </w:rPr>
      </w:pPr>
      <w:r>
        <w:rPr>
          <w:rFonts w:ascii="Calibri" w:eastAsia="Calibri" w:hAnsi="Calibri" w:cs="Calibri"/>
          <w:b/>
          <w:color w:val="000000"/>
          <w:sz w:val="20"/>
          <w:szCs w:val="20"/>
          <w:lang w:eastAsia="it-IT"/>
        </w:rPr>
        <w:t xml:space="preserve">                                                                       </w:t>
      </w:r>
      <w:r w:rsidR="007F080B" w:rsidRPr="00441253">
        <w:rPr>
          <w:rFonts w:ascii="Calibri" w:eastAsia="Calibri" w:hAnsi="Calibri" w:cs="Calibri"/>
          <w:b/>
          <w:color w:val="000000"/>
          <w:sz w:val="20"/>
          <w:szCs w:val="20"/>
          <w:lang w:eastAsia="it-IT"/>
        </w:rPr>
        <w:t xml:space="preserve">GUARNIZIONI </w:t>
      </w:r>
      <w:r w:rsidR="007F080B"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 xml:space="preserve">Realizzate in materiale TPE termoplastico, inalterabili nel tempo e saldate a regola d’arte.                                         </w:t>
      </w:r>
    </w:p>
    <w:p w14:paraId="414DFCB8" w14:textId="603F71A5" w:rsidR="007F080B" w:rsidRPr="00441253" w:rsidRDefault="007F080B" w:rsidP="007F080B">
      <w:pPr>
        <w:tabs>
          <w:tab w:val="center" w:pos="4819"/>
          <w:tab w:val="right" w:pos="9638"/>
        </w:tabs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  <w:lang w:eastAsia="it-IT"/>
        </w:rPr>
      </w:pPr>
      <w:r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ab/>
      </w:r>
    </w:p>
    <w:p w14:paraId="67E4E49A" w14:textId="3811C9C9" w:rsidR="007F080B" w:rsidRPr="00441253" w:rsidRDefault="007F080B" w:rsidP="007F080B">
      <w:pPr>
        <w:tabs>
          <w:tab w:val="center" w:pos="4819"/>
          <w:tab w:val="right" w:pos="9638"/>
        </w:tabs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  <w:lang w:eastAsia="it-IT"/>
        </w:rPr>
      </w:pPr>
      <w:r w:rsidRPr="00441253">
        <w:rPr>
          <w:rFonts w:ascii="Calibri" w:eastAsia="Calibri" w:hAnsi="Calibri" w:cs="Calibri"/>
          <w:b/>
          <w:color w:val="000000"/>
          <w:sz w:val="20"/>
          <w:szCs w:val="20"/>
          <w:lang w:eastAsia="it-IT"/>
        </w:rPr>
        <w:t>Prestazioni:</w:t>
      </w:r>
    </w:p>
    <w:p w14:paraId="10402133" w14:textId="1A085602" w:rsidR="00EC04DA" w:rsidRPr="00441253" w:rsidRDefault="007F080B" w:rsidP="00D77BBE">
      <w:pPr>
        <w:tabs>
          <w:tab w:val="left" w:pos="6240"/>
        </w:tabs>
        <w:spacing w:after="0"/>
        <w:rPr>
          <w:b/>
          <w:bCs/>
          <w:sz w:val="48"/>
          <w:szCs w:val="48"/>
        </w:rPr>
      </w:pPr>
      <w:r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>Trasmittanza termica fino a k=</w:t>
      </w:r>
      <w:r w:rsidR="00F87381"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>0</w:t>
      </w:r>
      <w:r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>,</w:t>
      </w:r>
      <w:r w:rsidR="00F87381"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>92</w:t>
      </w:r>
      <w:r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 xml:space="preserve"> W/m2K</w:t>
      </w:r>
      <w:r w:rsidR="00EC04DA" w:rsidRPr="00441253">
        <w:rPr>
          <w:sz w:val="48"/>
          <w:szCs w:val="48"/>
        </w:rPr>
        <w:t xml:space="preserve">            </w:t>
      </w:r>
      <w:r w:rsidR="00D77BBE" w:rsidRPr="00441253">
        <w:rPr>
          <w:sz w:val="48"/>
          <w:szCs w:val="48"/>
        </w:rPr>
        <w:t xml:space="preserve">    </w:t>
      </w:r>
      <w:r w:rsidR="00EC04DA" w:rsidRPr="00441253">
        <w:rPr>
          <w:sz w:val="48"/>
          <w:szCs w:val="48"/>
        </w:rPr>
        <w:t xml:space="preserve"> </w:t>
      </w:r>
      <w:r w:rsidR="00D77BBE" w:rsidRPr="00441253">
        <w:rPr>
          <w:sz w:val="48"/>
          <w:szCs w:val="48"/>
        </w:rPr>
        <w:t xml:space="preserve"> </w:t>
      </w:r>
      <w:r w:rsidR="00EC04DA"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 xml:space="preserve">Abbattimento acustico fino a 46 </w:t>
      </w:r>
      <w:proofErr w:type="spellStart"/>
      <w:r w:rsidR="00EC04DA"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>db</w:t>
      </w:r>
      <w:proofErr w:type="spellEnd"/>
      <w:r w:rsidR="00EC04DA" w:rsidRPr="00441253">
        <w:rPr>
          <w:sz w:val="48"/>
          <w:szCs w:val="48"/>
        </w:rPr>
        <w:t xml:space="preserve">   </w:t>
      </w:r>
    </w:p>
    <w:p w14:paraId="780F2693" w14:textId="324A6ABC" w:rsidR="007F080B" w:rsidRPr="00441253" w:rsidRDefault="007F080B" w:rsidP="00D77BBE">
      <w:pPr>
        <w:tabs>
          <w:tab w:val="center" w:pos="4819"/>
          <w:tab w:val="right" w:pos="9638"/>
        </w:tabs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  <w:lang w:eastAsia="it-IT"/>
        </w:rPr>
      </w:pPr>
      <w:r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 xml:space="preserve">Permeabilità all'aria classe </w:t>
      </w:r>
      <w:r w:rsidR="00D77BBE"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 xml:space="preserve">fino a </w:t>
      </w:r>
      <w:r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 xml:space="preserve">4                                                          Tenuta all'acqua classe </w:t>
      </w:r>
      <w:r w:rsidR="00D77BBE"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 xml:space="preserve">fino a </w:t>
      </w:r>
      <w:r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>9A</w:t>
      </w:r>
    </w:p>
    <w:p w14:paraId="7847D8AC" w14:textId="527FCE17" w:rsidR="007F080B" w:rsidRPr="00441253" w:rsidRDefault="007F080B" w:rsidP="00D77BBE">
      <w:pPr>
        <w:spacing w:after="0" w:line="240" w:lineRule="auto"/>
        <w:ind w:right="57"/>
        <w:rPr>
          <w:rFonts w:eastAsia="Calibri" w:cs="Calibri"/>
          <w:color w:val="000000"/>
          <w:sz w:val="20"/>
          <w:szCs w:val="20"/>
          <w:lang w:eastAsia="it-IT"/>
        </w:rPr>
      </w:pPr>
      <w:r w:rsidRPr="00441253">
        <w:rPr>
          <w:rFonts w:eastAsia="Calibri" w:cs="Calibri"/>
          <w:color w:val="000000"/>
          <w:sz w:val="20"/>
          <w:szCs w:val="20"/>
          <w:lang w:eastAsia="it-IT"/>
        </w:rPr>
        <w:t xml:space="preserve">Resistenza al vento classe </w:t>
      </w:r>
      <w:r w:rsidR="00D77BBE"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>fino a</w:t>
      </w:r>
      <w:r w:rsidR="00D77BBE" w:rsidRPr="00441253">
        <w:rPr>
          <w:rFonts w:eastAsia="Calibri" w:cs="Calibri"/>
          <w:color w:val="000000"/>
          <w:sz w:val="20"/>
          <w:szCs w:val="20"/>
          <w:lang w:eastAsia="it-IT"/>
        </w:rPr>
        <w:t xml:space="preserve"> </w:t>
      </w:r>
      <w:r w:rsidRPr="00441253">
        <w:rPr>
          <w:rFonts w:eastAsia="Calibri" w:cs="Calibri"/>
          <w:color w:val="000000"/>
          <w:sz w:val="20"/>
          <w:szCs w:val="20"/>
          <w:lang w:eastAsia="it-IT"/>
        </w:rPr>
        <w:t xml:space="preserve">B5                                                         </w:t>
      </w:r>
      <w:r w:rsidRPr="00441253">
        <w:rPr>
          <w:rFonts w:eastAsia="Calibri" w:cs="Calibri"/>
          <w:bCs/>
          <w:color w:val="000000"/>
          <w:sz w:val="20"/>
          <w:szCs w:val="20"/>
          <w:lang w:eastAsia="it-IT"/>
        </w:rPr>
        <w:t xml:space="preserve">Sistema di sicurezza classe </w:t>
      </w:r>
      <w:r w:rsidR="00D77BBE" w:rsidRPr="00441253">
        <w:rPr>
          <w:rFonts w:ascii="Calibri" w:eastAsia="Calibri" w:hAnsi="Calibri" w:cs="Calibri"/>
          <w:color w:val="000000"/>
          <w:sz w:val="20"/>
          <w:szCs w:val="20"/>
          <w:lang w:eastAsia="it-IT"/>
        </w:rPr>
        <w:t>fino a</w:t>
      </w:r>
      <w:r w:rsidR="00D77BBE" w:rsidRPr="00441253">
        <w:rPr>
          <w:rFonts w:eastAsia="Calibri" w:cs="Calibri"/>
          <w:bCs/>
          <w:color w:val="000000"/>
          <w:sz w:val="20"/>
          <w:szCs w:val="20"/>
          <w:lang w:eastAsia="it-IT"/>
        </w:rPr>
        <w:t xml:space="preserve"> </w:t>
      </w:r>
      <w:r w:rsidR="00F87381" w:rsidRPr="00441253">
        <w:rPr>
          <w:rFonts w:eastAsia="Calibri" w:cs="Calibri"/>
          <w:bCs/>
          <w:color w:val="000000"/>
          <w:sz w:val="20"/>
          <w:szCs w:val="20"/>
          <w:lang w:eastAsia="it-IT"/>
        </w:rPr>
        <w:t>3</w:t>
      </w:r>
    </w:p>
    <w:p w14:paraId="346499A4" w14:textId="77777777" w:rsidR="002E26E3" w:rsidRDefault="002E26E3" w:rsidP="002E26E3">
      <w:pPr>
        <w:tabs>
          <w:tab w:val="left" w:pos="3480"/>
        </w:tabs>
        <w:rPr>
          <w:rFonts w:eastAsia="Times New Roman" w:cstheme="minorHAnsi"/>
          <w:b/>
          <w:bCs/>
          <w:sz w:val="24"/>
          <w:szCs w:val="24"/>
          <w:u w:val="single"/>
        </w:rPr>
      </w:pPr>
    </w:p>
    <w:p w14:paraId="5E07EF6A" w14:textId="77777777" w:rsidR="00965453" w:rsidRDefault="00965453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2A5ACBB7" w14:textId="77777777" w:rsidR="00407AFE" w:rsidRDefault="00407AFE" w:rsidP="00965453">
      <w:pPr>
        <w:jc w:val="center"/>
        <w:rPr>
          <w:rFonts w:ascii="Adobe Heiti Std R" w:eastAsia="Adobe Heiti Std R" w:hAnsi="Adobe Heiti Std R"/>
          <w:b/>
          <w:bCs/>
          <w:sz w:val="48"/>
          <w:szCs w:val="18"/>
          <w:u w:val="single"/>
        </w:rPr>
      </w:pPr>
    </w:p>
    <w:p w14:paraId="5C433B23" w14:textId="282B90B2" w:rsidR="00965453" w:rsidRPr="0041011C" w:rsidRDefault="00965453" w:rsidP="00965453">
      <w:pPr>
        <w:jc w:val="center"/>
        <w:rPr>
          <w:rFonts w:ascii="Adobe Heiti Std R" w:eastAsia="Adobe Heiti Std R" w:hAnsi="Adobe Heiti Std R"/>
          <w:b/>
          <w:bCs/>
          <w:sz w:val="48"/>
          <w:szCs w:val="18"/>
          <w:u w:val="single"/>
        </w:rPr>
      </w:pPr>
      <w:r w:rsidRPr="0041011C">
        <w:rPr>
          <w:rFonts w:ascii="Adobe Heiti Std R" w:eastAsia="Adobe Heiti Std R" w:hAnsi="Adobe Heiti Std R"/>
          <w:b/>
          <w:bCs/>
          <w:sz w:val="48"/>
          <w:szCs w:val="18"/>
          <w:u w:val="single"/>
        </w:rPr>
        <w:lastRenderedPageBreak/>
        <w:t>9000 LUMAX</w:t>
      </w:r>
    </w:p>
    <w:p w14:paraId="1A40A694" w14:textId="77777777" w:rsidR="00965453" w:rsidRDefault="00965453" w:rsidP="00965453">
      <w:pPr>
        <w:tabs>
          <w:tab w:val="left" w:pos="795"/>
          <w:tab w:val="center" w:pos="4819"/>
        </w:tabs>
        <w:rPr>
          <w:rFonts w:ascii="Bodoni MT Black" w:eastAsia="Adobe Heiti Std R" w:hAnsi="Bodoni MT Black"/>
          <w:b/>
          <w:bCs/>
          <w:i/>
          <w:iCs/>
          <w:sz w:val="56"/>
          <w:szCs w:val="56"/>
        </w:rPr>
      </w:pPr>
      <w:r>
        <w:rPr>
          <w:rFonts w:ascii="Bodoni MT Black" w:eastAsia="Adobe Heiti Std R" w:hAnsi="Bodoni MT Black"/>
          <w:b/>
          <w:bCs/>
          <w:i/>
          <w:iCs/>
          <w:sz w:val="56"/>
          <w:szCs w:val="56"/>
        </w:rPr>
        <w:tab/>
      </w:r>
      <w:r>
        <w:rPr>
          <w:rFonts w:ascii="Bodoni MT Black" w:eastAsia="Adobe Heiti Std R" w:hAnsi="Bodoni MT Black"/>
          <w:b/>
          <w:bCs/>
          <w:i/>
          <w:iCs/>
          <w:sz w:val="56"/>
          <w:szCs w:val="56"/>
        </w:rPr>
        <w:tab/>
      </w:r>
      <w:r w:rsidRPr="0041011C">
        <w:rPr>
          <w:rFonts w:ascii="Bodoni MT Black" w:eastAsia="Adobe Heiti Std R" w:hAnsi="Bodoni MT Black"/>
          <w:b/>
          <w:bCs/>
          <w:i/>
          <w:iCs/>
          <w:sz w:val="52"/>
          <w:szCs w:val="52"/>
        </w:rPr>
        <w:t>SERIE “MINIMAL”</w:t>
      </w:r>
    </w:p>
    <w:tbl>
      <w:tblPr>
        <w:tblStyle w:val="Grigliatabella"/>
        <w:tblpPr w:leftFromText="141" w:rightFromText="141" w:vertAnchor="page" w:horzAnchor="margin" w:tblpY="3506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1011C" w:rsidRPr="002C3A8D" w14:paraId="59F55C02" w14:textId="77777777" w:rsidTr="0041011C">
        <w:tc>
          <w:tcPr>
            <w:tcW w:w="4814" w:type="dxa"/>
          </w:tcPr>
          <w:p w14:paraId="24B007E0" w14:textId="77777777" w:rsidR="0041011C" w:rsidRPr="0041011C" w:rsidRDefault="0041011C" w:rsidP="0041011C">
            <w:pPr>
              <w:jc w:val="center"/>
              <w:rPr>
                <w:rFonts w:eastAsia="Adobe Heiti Std R" w:cstheme="minorHAnsi"/>
              </w:rPr>
            </w:pPr>
            <w:r w:rsidRPr="0041011C">
              <w:rPr>
                <w:rFonts w:eastAsia="Adobe Heiti Std R" w:cstheme="minorHAnsi"/>
              </w:rPr>
              <w:t>Sezione Telaio</w:t>
            </w:r>
          </w:p>
        </w:tc>
        <w:tc>
          <w:tcPr>
            <w:tcW w:w="4814" w:type="dxa"/>
          </w:tcPr>
          <w:p w14:paraId="102AEDE6" w14:textId="77777777" w:rsidR="0041011C" w:rsidRPr="0041011C" w:rsidRDefault="0041011C" w:rsidP="0041011C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41011C">
              <w:rPr>
                <w:rFonts w:eastAsia="Adobe Heiti Std R" w:cstheme="minorHAnsi"/>
                <w:b/>
                <w:bCs/>
              </w:rPr>
              <w:t>82x54mm</w:t>
            </w:r>
          </w:p>
        </w:tc>
      </w:tr>
      <w:tr w:rsidR="0041011C" w:rsidRPr="00C01224" w14:paraId="471A10A4" w14:textId="77777777" w:rsidTr="0041011C">
        <w:tc>
          <w:tcPr>
            <w:tcW w:w="4814" w:type="dxa"/>
          </w:tcPr>
          <w:p w14:paraId="34D78F32" w14:textId="77777777" w:rsidR="0041011C" w:rsidRPr="0041011C" w:rsidRDefault="0041011C" w:rsidP="0041011C">
            <w:pPr>
              <w:jc w:val="center"/>
              <w:rPr>
                <w:rFonts w:eastAsia="Adobe Heiti Std R" w:cstheme="minorHAnsi"/>
              </w:rPr>
            </w:pPr>
            <w:r w:rsidRPr="0041011C">
              <w:rPr>
                <w:rFonts w:eastAsia="Adobe Heiti Std R" w:cstheme="minorHAnsi"/>
              </w:rPr>
              <w:t>Camere</w:t>
            </w:r>
          </w:p>
        </w:tc>
        <w:tc>
          <w:tcPr>
            <w:tcW w:w="4814" w:type="dxa"/>
          </w:tcPr>
          <w:p w14:paraId="4C9D3C2B" w14:textId="77777777" w:rsidR="0041011C" w:rsidRPr="0041011C" w:rsidRDefault="0041011C" w:rsidP="0041011C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41011C">
              <w:rPr>
                <w:rFonts w:eastAsia="Adobe Heiti Std R" w:cstheme="minorHAnsi"/>
                <w:b/>
                <w:bCs/>
              </w:rPr>
              <w:t>6</w:t>
            </w:r>
          </w:p>
        </w:tc>
      </w:tr>
      <w:tr w:rsidR="0041011C" w:rsidRPr="00C01224" w14:paraId="4E255E74" w14:textId="77777777" w:rsidTr="0041011C">
        <w:tc>
          <w:tcPr>
            <w:tcW w:w="4814" w:type="dxa"/>
          </w:tcPr>
          <w:p w14:paraId="4DFD474F" w14:textId="77777777" w:rsidR="0041011C" w:rsidRPr="0041011C" w:rsidRDefault="0041011C" w:rsidP="0041011C">
            <w:pPr>
              <w:jc w:val="center"/>
              <w:rPr>
                <w:rFonts w:eastAsia="Adobe Heiti Std R" w:cstheme="minorHAnsi"/>
              </w:rPr>
            </w:pPr>
            <w:r w:rsidRPr="0041011C">
              <w:rPr>
                <w:rFonts w:eastAsia="Adobe Heiti Std R" w:cstheme="minorHAnsi"/>
              </w:rPr>
              <w:t>Guarnizioni</w:t>
            </w:r>
          </w:p>
        </w:tc>
        <w:tc>
          <w:tcPr>
            <w:tcW w:w="4814" w:type="dxa"/>
          </w:tcPr>
          <w:p w14:paraId="08A5727A" w14:textId="77777777" w:rsidR="0041011C" w:rsidRPr="0041011C" w:rsidRDefault="0041011C" w:rsidP="0041011C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41011C">
              <w:rPr>
                <w:rFonts w:eastAsia="Adobe Heiti Std R" w:cstheme="minorHAnsi"/>
                <w:b/>
                <w:bCs/>
              </w:rPr>
              <w:t>3</w:t>
            </w:r>
          </w:p>
        </w:tc>
      </w:tr>
      <w:tr w:rsidR="0041011C" w:rsidRPr="00C01224" w14:paraId="485CE4B7" w14:textId="77777777" w:rsidTr="0041011C">
        <w:tc>
          <w:tcPr>
            <w:tcW w:w="4814" w:type="dxa"/>
          </w:tcPr>
          <w:p w14:paraId="0AA56175" w14:textId="77777777" w:rsidR="0041011C" w:rsidRPr="0041011C" w:rsidRDefault="0041011C" w:rsidP="0041011C">
            <w:pPr>
              <w:jc w:val="center"/>
              <w:rPr>
                <w:rFonts w:eastAsia="Adobe Heiti Std R" w:cstheme="minorHAnsi"/>
              </w:rPr>
            </w:pPr>
            <w:r w:rsidRPr="0041011C">
              <w:rPr>
                <w:rFonts w:eastAsia="Adobe Heiti Std R" w:cstheme="minorHAnsi"/>
              </w:rPr>
              <w:t>Maniglia</w:t>
            </w:r>
          </w:p>
        </w:tc>
        <w:tc>
          <w:tcPr>
            <w:tcW w:w="4814" w:type="dxa"/>
          </w:tcPr>
          <w:p w14:paraId="05988CC4" w14:textId="77777777" w:rsidR="0041011C" w:rsidRPr="0041011C" w:rsidRDefault="0041011C" w:rsidP="0041011C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41011C">
              <w:rPr>
                <w:rFonts w:eastAsia="Adobe Heiti Std R" w:cstheme="minorHAnsi"/>
                <w:b/>
                <w:bCs/>
              </w:rPr>
              <w:t xml:space="preserve">AUSTIN </w:t>
            </w:r>
          </w:p>
        </w:tc>
      </w:tr>
      <w:tr w:rsidR="0041011C" w:rsidRPr="00C01224" w14:paraId="053A2A09" w14:textId="77777777" w:rsidTr="0041011C">
        <w:tc>
          <w:tcPr>
            <w:tcW w:w="4814" w:type="dxa"/>
            <w:tcBorders>
              <w:bottom w:val="single" w:sz="4" w:space="0" w:color="auto"/>
            </w:tcBorders>
          </w:tcPr>
          <w:p w14:paraId="2EBF0C16" w14:textId="77777777" w:rsidR="0041011C" w:rsidRPr="0041011C" w:rsidRDefault="0041011C" w:rsidP="0041011C">
            <w:pPr>
              <w:jc w:val="center"/>
              <w:rPr>
                <w:rFonts w:eastAsia="Adobe Heiti Std R" w:cstheme="minorHAnsi"/>
              </w:rPr>
            </w:pPr>
            <w:r w:rsidRPr="0041011C">
              <w:rPr>
                <w:rFonts w:eastAsia="Adobe Heiti Std R" w:cstheme="minorHAnsi"/>
              </w:rPr>
              <w:t>Anta Ribalta</w:t>
            </w:r>
          </w:p>
        </w:tc>
        <w:tc>
          <w:tcPr>
            <w:tcW w:w="4814" w:type="dxa"/>
            <w:tcBorders>
              <w:bottom w:val="single" w:sz="4" w:space="0" w:color="auto"/>
            </w:tcBorders>
          </w:tcPr>
          <w:p w14:paraId="723F6608" w14:textId="77777777" w:rsidR="0041011C" w:rsidRPr="0041011C" w:rsidRDefault="0041011C" w:rsidP="0041011C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41011C">
              <w:rPr>
                <w:rFonts w:eastAsia="Adobe Heiti Std R" w:cstheme="minorHAnsi"/>
                <w:b/>
                <w:bCs/>
              </w:rPr>
              <w:t>Di Serie</w:t>
            </w:r>
          </w:p>
        </w:tc>
      </w:tr>
    </w:tbl>
    <w:p w14:paraId="3D432EB8" w14:textId="0D58B6C7" w:rsidR="00965453" w:rsidRDefault="00965453" w:rsidP="00965453">
      <w:pPr>
        <w:jc w:val="center"/>
        <w:rPr>
          <w:rFonts w:eastAsia="Adobe Heiti Std R" w:cstheme="minorHAnsi"/>
          <w:b/>
          <w:bCs/>
          <w:sz w:val="28"/>
          <w:szCs w:val="28"/>
        </w:rPr>
      </w:pPr>
      <w:r w:rsidRPr="00C35071">
        <w:rPr>
          <w:rFonts w:eastAsia="Adobe Heiti Std R" w:cstheme="minorHAnsi"/>
          <w:b/>
          <w:bCs/>
          <w:sz w:val="28"/>
          <w:szCs w:val="28"/>
          <w:highlight w:val="yellow"/>
        </w:rPr>
        <w:t>CARATTERISTICHE</w:t>
      </w:r>
    </w:p>
    <w:p w14:paraId="55641019" w14:textId="3D2E7EE0" w:rsidR="00965453" w:rsidRPr="00C35071" w:rsidRDefault="00407AFE" w:rsidP="0041011C">
      <w:pPr>
        <w:tabs>
          <w:tab w:val="left" w:pos="4116"/>
        </w:tabs>
        <w:rPr>
          <w:rFonts w:ascii="Bodoni MT Black" w:eastAsia="Adobe Heiti Std R" w:hAnsi="Bodoni MT Black"/>
          <w:sz w:val="52"/>
          <w:szCs w:val="52"/>
        </w:rPr>
      </w:pPr>
      <w:r w:rsidRPr="00014528">
        <w:rPr>
          <w:rFonts w:ascii="Adobe Heiti Std R" w:eastAsia="Adobe Heiti Std R" w:hAnsi="Adobe Heiti Std R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9998" behindDoc="0" locked="0" layoutInCell="1" allowOverlap="1" wp14:anchorId="0A16F550" wp14:editId="664906E4">
            <wp:simplePos x="0" y="0"/>
            <wp:positionH relativeFrom="column">
              <wp:posOffset>3721064</wp:posOffset>
            </wp:positionH>
            <wp:positionV relativeFrom="paragraph">
              <wp:posOffset>1352837</wp:posOffset>
            </wp:positionV>
            <wp:extent cx="2076690" cy="2076690"/>
            <wp:effectExtent l="0" t="0" r="0" b="0"/>
            <wp:wrapNone/>
            <wp:docPr id="1937361828" name="Immagine 193736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30" cy="207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74" behindDoc="0" locked="0" layoutInCell="1" allowOverlap="1" wp14:anchorId="4C8B1EF5" wp14:editId="39EC7EF3">
            <wp:simplePos x="0" y="0"/>
            <wp:positionH relativeFrom="margin">
              <wp:posOffset>477532</wp:posOffset>
            </wp:positionH>
            <wp:positionV relativeFrom="paragraph">
              <wp:posOffset>1111298</wp:posOffset>
            </wp:positionV>
            <wp:extent cx="1685836" cy="2443065"/>
            <wp:effectExtent l="0" t="0" r="0" b="0"/>
            <wp:wrapNone/>
            <wp:docPr id="153553051" name="Immagine 15355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39" cy="24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11C">
        <w:rPr>
          <w:rFonts w:ascii="Bodoni MT Black" w:eastAsia="Adobe Heiti Std R" w:hAnsi="Bodoni MT Black"/>
          <w:sz w:val="32"/>
          <w:szCs w:val="32"/>
        </w:rPr>
        <w:tab/>
      </w:r>
    </w:p>
    <w:p w14:paraId="7ACA8551" w14:textId="17589A92" w:rsidR="00965453" w:rsidRPr="0068251E" w:rsidRDefault="00965453" w:rsidP="00965453">
      <w:pPr>
        <w:jc w:val="center"/>
        <w:rPr>
          <w:rFonts w:ascii="Adobe Heiti Std R" w:eastAsia="Adobe Heiti Std R" w:hAnsi="Adobe Heiti Std R"/>
          <w:b/>
          <w:bCs/>
          <w:sz w:val="28"/>
          <w:szCs w:val="28"/>
          <w:u w:val="single"/>
        </w:rPr>
      </w:pPr>
    </w:p>
    <w:p w14:paraId="5818CC6F" w14:textId="72F3F0B9" w:rsidR="00965453" w:rsidRDefault="00965453" w:rsidP="00965453">
      <w:pPr>
        <w:jc w:val="center"/>
        <w:rPr>
          <w:rFonts w:ascii="Adobe Heiti Std R" w:eastAsia="Adobe Heiti Std R" w:hAnsi="Adobe Heiti Std R"/>
          <w:b/>
          <w:bCs/>
          <w:sz w:val="52"/>
          <w:szCs w:val="52"/>
          <w:u w:val="single"/>
        </w:rPr>
      </w:pPr>
    </w:p>
    <w:p w14:paraId="4A67AFEA" w14:textId="77777777" w:rsidR="00965453" w:rsidRPr="00C62098" w:rsidRDefault="00965453" w:rsidP="00965453">
      <w:pPr>
        <w:jc w:val="center"/>
        <w:rPr>
          <w:rFonts w:ascii="Adobe Heiti Std R" w:eastAsia="Adobe Heiti Std R" w:hAnsi="Adobe Heiti Std R"/>
          <w:sz w:val="24"/>
          <w:szCs w:val="24"/>
        </w:rPr>
      </w:pPr>
      <w:r>
        <w:rPr>
          <w:rFonts w:ascii="Adobe Heiti Std R" w:eastAsia="Adobe Heiti Std R" w:hAnsi="Adobe Heiti Std R"/>
          <w:sz w:val="24"/>
          <w:szCs w:val="24"/>
        </w:rPr>
        <w:t xml:space="preserve">     </w:t>
      </w:r>
    </w:p>
    <w:p w14:paraId="06D48BF0" w14:textId="77777777" w:rsidR="00965453" w:rsidRDefault="00965453" w:rsidP="00965453">
      <w:pPr>
        <w:tabs>
          <w:tab w:val="left" w:pos="5595"/>
        </w:tabs>
        <w:rPr>
          <w:noProof/>
        </w:rPr>
      </w:pPr>
    </w:p>
    <w:tbl>
      <w:tblPr>
        <w:tblStyle w:val="Grigliatabella"/>
        <w:tblpPr w:leftFromText="141" w:rightFromText="141" w:vertAnchor="page" w:horzAnchor="margin" w:tblpY="888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07AFE" w14:paraId="1FC7D168" w14:textId="77777777" w:rsidTr="00407AFE">
        <w:trPr>
          <w:trHeight w:val="284"/>
        </w:trPr>
        <w:tc>
          <w:tcPr>
            <w:tcW w:w="96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4F85AB" w14:textId="77777777" w:rsidR="00407AFE" w:rsidRPr="0041011C" w:rsidRDefault="00407AFE" w:rsidP="00407AFE">
            <w:pPr>
              <w:jc w:val="center"/>
              <w:rPr>
                <w:rFonts w:eastAsia="Adobe Heiti Std R" w:cstheme="minorHAnsi"/>
              </w:rPr>
            </w:pPr>
          </w:p>
        </w:tc>
      </w:tr>
      <w:tr w:rsidR="00407AFE" w:rsidRPr="002C3A8D" w14:paraId="6E07276C" w14:textId="77777777" w:rsidTr="00407AFE">
        <w:trPr>
          <w:trHeight w:val="1130"/>
        </w:trPr>
        <w:tc>
          <w:tcPr>
            <w:tcW w:w="4814" w:type="dxa"/>
            <w:tcBorders>
              <w:top w:val="single" w:sz="4" w:space="0" w:color="auto"/>
            </w:tcBorders>
          </w:tcPr>
          <w:p w14:paraId="4FB945EB" w14:textId="77777777" w:rsidR="00407AFE" w:rsidRPr="0041011C" w:rsidRDefault="00407AFE" w:rsidP="00407AFE">
            <w:pPr>
              <w:jc w:val="center"/>
              <w:rPr>
                <w:rFonts w:eastAsia="Adobe Heiti Std R" w:cstheme="minorHAnsi"/>
                <w:highlight w:val="yellow"/>
              </w:rPr>
            </w:pPr>
            <w:r w:rsidRPr="0041011C">
              <w:rPr>
                <w:rFonts w:eastAsia="Adobe Heiti Std R" w:cstheme="minorHAnsi"/>
                <w:highlight w:val="yellow"/>
              </w:rPr>
              <w:t>Trasmittanza Termica</w:t>
            </w:r>
          </w:p>
          <w:p w14:paraId="11BC189F" w14:textId="77777777" w:rsidR="00407AFE" w:rsidRPr="0041011C" w:rsidRDefault="00407AFE" w:rsidP="00407AFE">
            <w:pPr>
              <w:jc w:val="center"/>
              <w:rPr>
                <w:rFonts w:eastAsia="Adobe Heiti Std R" w:cstheme="minorHAnsi"/>
                <w:highlight w:val="yellow"/>
              </w:rPr>
            </w:pPr>
          </w:p>
          <w:p w14:paraId="780953D7" w14:textId="77777777" w:rsidR="00407AFE" w:rsidRPr="0041011C" w:rsidRDefault="00407AFE" w:rsidP="00407AFE">
            <w:pPr>
              <w:jc w:val="center"/>
              <w:rPr>
                <w:rFonts w:eastAsia="Adobe Heiti Std R" w:cstheme="minorHAnsi"/>
              </w:rPr>
            </w:pPr>
            <w:r w:rsidRPr="0041011C">
              <w:rPr>
                <w:rFonts w:eastAsia="Adobe Heiti Std R" w:cstheme="minorHAnsi"/>
                <w:highlight w:val="yellow"/>
              </w:rPr>
              <w:t>Mono Camera</w:t>
            </w:r>
          </w:p>
        </w:tc>
        <w:tc>
          <w:tcPr>
            <w:tcW w:w="4814" w:type="dxa"/>
            <w:tcBorders>
              <w:top w:val="single" w:sz="4" w:space="0" w:color="auto"/>
            </w:tcBorders>
            <w:vAlign w:val="center"/>
          </w:tcPr>
          <w:p w14:paraId="18E25545" w14:textId="77777777" w:rsidR="00407AFE" w:rsidRPr="0041011C" w:rsidRDefault="00407AFE" w:rsidP="00407AFE">
            <w:pPr>
              <w:jc w:val="center"/>
              <w:rPr>
                <w:rFonts w:eastAsia="Adobe Heiti Std R" w:cstheme="minorHAnsi"/>
                <w:b/>
                <w:bCs/>
              </w:rPr>
            </w:pPr>
            <w:proofErr w:type="spellStart"/>
            <w:r w:rsidRPr="0041011C">
              <w:rPr>
                <w:rFonts w:eastAsia="Adobe Heiti Std R" w:cstheme="minorHAnsi"/>
                <w:b/>
                <w:bCs/>
                <w:highlight w:val="yellow"/>
              </w:rPr>
              <w:t>Uw</w:t>
            </w:r>
            <w:proofErr w:type="spellEnd"/>
            <w:r w:rsidRPr="0041011C">
              <w:rPr>
                <w:rFonts w:eastAsia="Adobe Heiti Std R" w:cstheme="minorHAnsi"/>
                <w:b/>
                <w:bCs/>
                <w:highlight w:val="yellow"/>
              </w:rPr>
              <w:t>= fino a 1 W/m</w:t>
            </w:r>
            <w:r w:rsidRPr="0041011C">
              <w:rPr>
                <w:rFonts w:ascii="Adobe Heiti Std R" w:eastAsia="Adobe Heiti Std R" w:hAnsi="Adobe Heiti Std R"/>
                <w:b/>
                <w:bCs/>
                <w:highlight w:val="yellow"/>
                <w:vertAlign w:val="superscript"/>
              </w:rPr>
              <w:t>2</w:t>
            </w:r>
            <w:r w:rsidRPr="0041011C">
              <w:rPr>
                <w:rFonts w:eastAsia="Adobe Heiti Std R" w:cstheme="minorHAnsi"/>
                <w:b/>
                <w:bCs/>
                <w:highlight w:val="yellow"/>
              </w:rPr>
              <w:t xml:space="preserve"> K</w:t>
            </w:r>
          </w:p>
          <w:p w14:paraId="3DEDFCC7" w14:textId="77777777" w:rsidR="00407AFE" w:rsidRPr="0041011C" w:rsidRDefault="00407AFE" w:rsidP="00407AFE">
            <w:pPr>
              <w:jc w:val="center"/>
              <w:rPr>
                <w:rFonts w:eastAsia="Adobe Heiti Std R" w:cstheme="minorHAnsi"/>
                <w:b/>
                <w:bCs/>
              </w:rPr>
            </w:pPr>
            <w:proofErr w:type="spellStart"/>
            <w:r w:rsidRPr="0041011C">
              <w:rPr>
                <w:rFonts w:eastAsia="Adobe Heiti Std R" w:cstheme="minorHAnsi"/>
                <w:b/>
                <w:bCs/>
                <w:highlight w:val="yellow"/>
              </w:rPr>
              <w:t>Ug</w:t>
            </w:r>
            <w:proofErr w:type="spellEnd"/>
            <w:r w:rsidRPr="0041011C">
              <w:rPr>
                <w:rFonts w:eastAsia="Adobe Heiti Std R" w:cstheme="minorHAnsi"/>
                <w:b/>
                <w:bCs/>
                <w:highlight w:val="yellow"/>
              </w:rPr>
              <w:t>= fino a 0,9 W/m</w:t>
            </w:r>
            <w:r w:rsidRPr="0041011C">
              <w:rPr>
                <w:rFonts w:ascii="Adobe Heiti Std R" w:eastAsia="Adobe Heiti Std R" w:hAnsi="Adobe Heiti Std R"/>
                <w:b/>
                <w:bCs/>
                <w:highlight w:val="yellow"/>
                <w:vertAlign w:val="superscript"/>
              </w:rPr>
              <w:t>2</w:t>
            </w:r>
            <w:r w:rsidRPr="0041011C">
              <w:rPr>
                <w:rFonts w:eastAsia="Adobe Heiti Std R" w:cstheme="minorHAnsi"/>
                <w:b/>
                <w:bCs/>
                <w:highlight w:val="yellow"/>
              </w:rPr>
              <w:t xml:space="preserve"> K</w:t>
            </w:r>
          </w:p>
        </w:tc>
      </w:tr>
      <w:tr w:rsidR="00407AFE" w:rsidRPr="002C3A8D" w14:paraId="1CBAE6EC" w14:textId="77777777" w:rsidTr="00407AFE">
        <w:trPr>
          <w:trHeight w:val="284"/>
        </w:trPr>
        <w:tc>
          <w:tcPr>
            <w:tcW w:w="4814" w:type="dxa"/>
          </w:tcPr>
          <w:p w14:paraId="23803EDD" w14:textId="77777777" w:rsidR="00407AFE" w:rsidRPr="0041011C" w:rsidRDefault="00407AFE" w:rsidP="00407AFE">
            <w:pPr>
              <w:jc w:val="center"/>
              <w:rPr>
                <w:rFonts w:eastAsia="Adobe Heiti Std R" w:cstheme="minorHAnsi"/>
                <w:highlight w:val="yellow"/>
              </w:rPr>
            </w:pPr>
            <w:r w:rsidRPr="0041011C">
              <w:rPr>
                <w:rFonts w:eastAsia="Adobe Heiti Std R" w:cstheme="minorHAnsi"/>
                <w:highlight w:val="yellow"/>
              </w:rPr>
              <w:t>Abbattimento Acustico</w:t>
            </w:r>
          </w:p>
        </w:tc>
        <w:tc>
          <w:tcPr>
            <w:tcW w:w="4814" w:type="dxa"/>
          </w:tcPr>
          <w:p w14:paraId="09F87C08" w14:textId="77777777" w:rsidR="00407AFE" w:rsidRPr="0041011C" w:rsidRDefault="00407AFE" w:rsidP="00407AFE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41011C">
              <w:rPr>
                <w:rFonts w:eastAsia="Adobe Heiti Std R" w:cstheme="minorHAnsi"/>
                <w:b/>
                <w:bCs/>
                <w:highlight w:val="yellow"/>
              </w:rPr>
              <w:t xml:space="preserve">Fino a 46 </w:t>
            </w:r>
            <w:proofErr w:type="spellStart"/>
            <w:r w:rsidRPr="0041011C">
              <w:rPr>
                <w:rFonts w:eastAsia="Adobe Heiti Std R" w:cstheme="minorHAnsi"/>
                <w:b/>
                <w:bCs/>
                <w:highlight w:val="yellow"/>
              </w:rPr>
              <w:t>db</w:t>
            </w:r>
            <w:proofErr w:type="spellEnd"/>
          </w:p>
        </w:tc>
      </w:tr>
      <w:tr w:rsidR="00407AFE" w:rsidRPr="002C3A8D" w14:paraId="595A987D" w14:textId="77777777" w:rsidTr="00407AFE">
        <w:trPr>
          <w:trHeight w:val="284"/>
        </w:trPr>
        <w:tc>
          <w:tcPr>
            <w:tcW w:w="4814" w:type="dxa"/>
          </w:tcPr>
          <w:p w14:paraId="49399F0F" w14:textId="77777777" w:rsidR="00407AFE" w:rsidRPr="0041011C" w:rsidRDefault="00407AFE" w:rsidP="00407AFE">
            <w:pPr>
              <w:jc w:val="center"/>
              <w:rPr>
                <w:rFonts w:eastAsia="Adobe Heiti Std R" w:cstheme="minorHAnsi"/>
              </w:rPr>
            </w:pPr>
            <w:r w:rsidRPr="0041011C">
              <w:rPr>
                <w:rFonts w:eastAsia="Adobe Heiti Std R" w:cstheme="minorHAnsi"/>
              </w:rPr>
              <w:t>Permeabilità all’ aria</w:t>
            </w:r>
          </w:p>
        </w:tc>
        <w:tc>
          <w:tcPr>
            <w:tcW w:w="4814" w:type="dxa"/>
          </w:tcPr>
          <w:p w14:paraId="4297EC8C" w14:textId="77777777" w:rsidR="00407AFE" w:rsidRPr="0041011C" w:rsidRDefault="00407AFE" w:rsidP="00407AFE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41011C">
              <w:rPr>
                <w:rFonts w:eastAsia="Adobe Heiti Std R" w:cstheme="minorHAnsi"/>
                <w:b/>
                <w:bCs/>
              </w:rPr>
              <w:t>Classe 4</w:t>
            </w:r>
          </w:p>
        </w:tc>
      </w:tr>
      <w:tr w:rsidR="00407AFE" w:rsidRPr="002C3A8D" w14:paraId="54877C2F" w14:textId="77777777" w:rsidTr="00407AFE">
        <w:trPr>
          <w:trHeight w:val="284"/>
        </w:trPr>
        <w:tc>
          <w:tcPr>
            <w:tcW w:w="4814" w:type="dxa"/>
          </w:tcPr>
          <w:p w14:paraId="0398E741" w14:textId="77777777" w:rsidR="00407AFE" w:rsidRPr="0041011C" w:rsidRDefault="00407AFE" w:rsidP="00407AFE">
            <w:pPr>
              <w:jc w:val="center"/>
              <w:rPr>
                <w:rFonts w:eastAsia="Adobe Heiti Std R" w:cstheme="minorHAnsi"/>
              </w:rPr>
            </w:pPr>
            <w:r w:rsidRPr="0041011C">
              <w:rPr>
                <w:rFonts w:eastAsia="Adobe Heiti Std R" w:cstheme="minorHAnsi"/>
              </w:rPr>
              <w:t>Tenuta all’acqua</w:t>
            </w:r>
          </w:p>
        </w:tc>
        <w:tc>
          <w:tcPr>
            <w:tcW w:w="4814" w:type="dxa"/>
          </w:tcPr>
          <w:p w14:paraId="1BEC550C" w14:textId="77777777" w:rsidR="00407AFE" w:rsidRPr="0041011C" w:rsidRDefault="00407AFE" w:rsidP="00407AFE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41011C">
              <w:rPr>
                <w:rFonts w:eastAsia="Adobe Heiti Std R" w:cstheme="minorHAnsi"/>
                <w:b/>
                <w:bCs/>
              </w:rPr>
              <w:t>Classe 9A</w:t>
            </w:r>
          </w:p>
        </w:tc>
      </w:tr>
      <w:tr w:rsidR="00407AFE" w:rsidRPr="002C3A8D" w14:paraId="4CA9A9F0" w14:textId="77777777" w:rsidTr="00407AFE">
        <w:trPr>
          <w:trHeight w:val="284"/>
        </w:trPr>
        <w:tc>
          <w:tcPr>
            <w:tcW w:w="4814" w:type="dxa"/>
          </w:tcPr>
          <w:p w14:paraId="6CB3F435" w14:textId="77777777" w:rsidR="00407AFE" w:rsidRPr="0041011C" w:rsidRDefault="00407AFE" w:rsidP="00407AFE">
            <w:pPr>
              <w:jc w:val="center"/>
              <w:rPr>
                <w:rFonts w:eastAsia="Adobe Heiti Std R" w:cstheme="minorHAnsi"/>
              </w:rPr>
            </w:pPr>
            <w:r w:rsidRPr="0041011C">
              <w:rPr>
                <w:rFonts w:eastAsia="Adobe Heiti Std R" w:cstheme="minorHAnsi"/>
              </w:rPr>
              <w:t>Resistenza al vento</w:t>
            </w:r>
          </w:p>
        </w:tc>
        <w:tc>
          <w:tcPr>
            <w:tcW w:w="4814" w:type="dxa"/>
          </w:tcPr>
          <w:p w14:paraId="4EAC8CFD" w14:textId="77777777" w:rsidR="00407AFE" w:rsidRPr="0041011C" w:rsidRDefault="00407AFE" w:rsidP="00407AFE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41011C">
              <w:rPr>
                <w:rFonts w:eastAsia="Adobe Heiti Std R" w:cstheme="minorHAnsi"/>
                <w:b/>
                <w:bCs/>
              </w:rPr>
              <w:t>Classe B5</w:t>
            </w:r>
          </w:p>
        </w:tc>
      </w:tr>
      <w:tr w:rsidR="00407AFE" w:rsidRPr="002C3A8D" w14:paraId="4615F5ED" w14:textId="77777777" w:rsidTr="00407AFE">
        <w:trPr>
          <w:trHeight w:val="284"/>
        </w:trPr>
        <w:tc>
          <w:tcPr>
            <w:tcW w:w="4814" w:type="dxa"/>
          </w:tcPr>
          <w:p w14:paraId="23E948D6" w14:textId="77777777" w:rsidR="00407AFE" w:rsidRPr="0041011C" w:rsidRDefault="00407AFE" w:rsidP="00407AFE">
            <w:pPr>
              <w:jc w:val="center"/>
              <w:rPr>
                <w:rFonts w:eastAsia="Adobe Heiti Std R" w:cstheme="minorHAnsi"/>
              </w:rPr>
            </w:pPr>
            <w:r w:rsidRPr="0041011C">
              <w:rPr>
                <w:rFonts w:eastAsia="Adobe Heiti Std R" w:cstheme="minorHAnsi"/>
              </w:rPr>
              <w:t>Sistema Sicurezza</w:t>
            </w:r>
          </w:p>
        </w:tc>
        <w:tc>
          <w:tcPr>
            <w:tcW w:w="4814" w:type="dxa"/>
          </w:tcPr>
          <w:p w14:paraId="479BFBC1" w14:textId="77777777" w:rsidR="00407AFE" w:rsidRPr="0041011C" w:rsidRDefault="00407AFE" w:rsidP="00407AFE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41011C">
              <w:rPr>
                <w:rFonts w:eastAsia="Adobe Heiti Std R" w:cstheme="minorHAnsi"/>
                <w:b/>
                <w:bCs/>
              </w:rPr>
              <w:t>Classe RC3</w:t>
            </w:r>
          </w:p>
        </w:tc>
      </w:tr>
    </w:tbl>
    <w:p w14:paraId="6D79C5D4" w14:textId="0BD028D5" w:rsidR="00965453" w:rsidRDefault="0041011C" w:rsidP="0041011C">
      <w:pPr>
        <w:tabs>
          <w:tab w:val="left" w:pos="4836"/>
          <w:tab w:val="left" w:pos="5595"/>
        </w:tabs>
        <w:jc w:val="center"/>
        <w:rPr>
          <w:rFonts w:cstheme="minorHAnsi"/>
          <w:b/>
          <w:sz w:val="28"/>
          <w:szCs w:val="28"/>
        </w:rPr>
      </w:pPr>
      <w:r w:rsidRPr="0041011C">
        <w:rPr>
          <w:rFonts w:eastAsia="Adobe Heiti Std R" w:cstheme="minorHAnsi"/>
          <w:b/>
          <w:bCs/>
          <w:highlight w:val="yellow"/>
        </w:rPr>
        <w:t>PRESTAZIONI</w:t>
      </w:r>
    </w:p>
    <w:p w14:paraId="740A49E7" w14:textId="77777777" w:rsidR="0041011C" w:rsidRDefault="0041011C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1FD30354" w14:textId="77777777" w:rsidR="0041011C" w:rsidRDefault="0041011C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3A4A3D59" w14:textId="77777777" w:rsidR="0041011C" w:rsidRDefault="0041011C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6AAE19D0" w14:textId="77777777" w:rsidR="0041011C" w:rsidRDefault="0041011C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78238EE0" w14:textId="77777777" w:rsidR="0041011C" w:rsidRDefault="0041011C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69CFF076" w14:textId="77777777" w:rsidR="0041011C" w:rsidRDefault="0041011C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2686A20E" w14:textId="77777777" w:rsidR="0041011C" w:rsidRDefault="0041011C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2A131AB2" w14:textId="77777777" w:rsidR="0041011C" w:rsidRDefault="0041011C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15374D43" w14:textId="77777777" w:rsidR="004C29D9" w:rsidRDefault="004C29D9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43CC6A0F" w14:textId="77777777" w:rsidR="004C29D9" w:rsidRDefault="004C29D9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6B8F1A95" w14:textId="77777777" w:rsidR="004C29D9" w:rsidRDefault="004C29D9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3487418B" w14:textId="77777777" w:rsidR="004C29D9" w:rsidRDefault="004C29D9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5BF5B700" w14:textId="77777777" w:rsidR="00407AFE" w:rsidRDefault="00407AFE" w:rsidP="004C29D9">
      <w:pPr>
        <w:jc w:val="center"/>
        <w:rPr>
          <w:rFonts w:ascii="Adobe Heiti Std R" w:eastAsia="Adobe Heiti Std R" w:hAnsi="Adobe Heiti Std R"/>
          <w:b/>
          <w:bCs/>
          <w:sz w:val="48"/>
          <w:szCs w:val="18"/>
          <w:u w:val="single"/>
        </w:rPr>
      </w:pPr>
    </w:p>
    <w:p w14:paraId="63A0382D" w14:textId="32896508" w:rsidR="004C29D9" w:rsidRPr="004C29D9" w:rsidRDefault="004C29D9" w:rsidP="004C29D9">
      <w:pPr>
        <w:jc w:val="center"/>
        <w:rPr>
          <w:rFonts w:ascii="Adobe Heiti Std R" w:eastAsia="Adobe Heiti Std R" w:hAnsi="Adobe Heiti Std R"/>
          <w:b/>
          <w:bCs/>
          <w:sz w:val="48"/>
          <w:szCs w:val="18"/>
          <w:u w:val="single"/>
        </w:rPr>
      </w:pPr>
      <w:r w:rsidRPr="004C29D9">
        <w:rPr>
          <w:rFonts w:ascii="Adobe Heiti Std R" w:eastAsia="Adobe Heiti Std R" w:hAnsi="Adobe Heiti Std R"/>
          <w:b/>
          <w:bCs/>
          <w:sz w:val="48"/>
          <w:szCs w:val="18"/>
          <w:u w:val="single"/>
        </w:rPr>
        <w:lastRenderedPageBreak/>
        <w:t>POWER 9000 LUMAX</w:t>
      </w:r>
    </w:p>
    <w:p w14:paraId="14981415" w14:textId="77777777" w:rsidR="004C29D9" w:rsidRDefault="004C29D9" w:rsidP="004C29D9">
      <w:pPr>
        <w:tabs>
          <w:tab w:val="left" w:pos="795"/>
          <w:tab w:val="center" w:pos="4819"/>
        </w:tabs>
        <w:rPr>
          <w:rFonts w:ascii="Bodoni MT Black" w:eastAsia="Adobe Heiti Std R" w:hAnsi="Bodoni MT Black"/>
          <w:b/>
          <w:bCs/>
          <w:i/>
          <w:iCs/>
          <w:sz w:val="56"/>
          <w:szCs w:val="56"/>
        </w:rPr>
      </w:pPr>
      <w:r>
        <w:rPr>
          <w:rFonts w:ascii="Bodoni MT Black" w:eastAsia="Adobe Heiti Std R" w:hAnsi="Bodoni MT Black"/>
          <w:b/>
          <w:bCs/>
          <w:i/>
          <w:iCs/>
          <w:sz w:val="56"/>
          <w:szCs w:val="56"/>
        </w:rPr>
        <w:tab/>
      </w:r>
      <w:r>
        <w:rPr>
          <w:rFonts w:ascii="Bodoni MT Black" w:eastAsia="Adobe Heiti Std R" w:hAnsi="Bodoni MT Black"/>
          <w:b/>
          <w:bCs/>
          <w:i/>
          <w:iCs/>
          <w:sz w:val="56"/>
          <w:szCs w:val="56"/>
        </w:rPr>
        <w:tab/>
      </w:r>
      <w:r w:rsidRPr="00491383">
        <w:rPr>
          <w:rFonts w:ascii="Bodoni MT Black" w:eastAsia="Adobe Heiti Std R" w:hAnsi="Bodoni MT Black"/>
          <w:b/>
          <w:bCs/>
          <w:i/>
          <w:iCs/>
          <w:sz w:val="56"/>
          <w:szCs w:val="56"/>
        </w:rPr>
        <w:t>SERIE “MINIMAL”</w:t>
      </w:r>
    </w:p>
    <w:p w14:paraId="2947152A" w14:textId="77777777" w:rsidR="004C29D9" w:rsidRPr="00C35071" w:rsidRDefault="004C29D9" w:rsidP="004C29D9">
      <w:pPr>
        <w:jc w:val="center"/>
        <w:rPr>
          <w:rFonts w:ascii="Bodoni MT Black" w:eastAsia="Adobe Heiti Std R" w:hAnsi="Bodoni MT Black"/>
          <w:b/>
          <w:bCs/>
          <w:i/>
          <w:iCs/>
          <w:sz w:val="32"/>
          <w:szCs w:val="32"/>
        </w:rPr>
      </w:pPr>
      <w:r w:rsidRPr="00C35071">
        <w:rPr>
          <w:rFonts w:eastAsia="Adobe Heiti Std R" w:cstheme="minorHAnsi"/>
          <w:b/>
          <w:bCs/>
          <w:sz w:val="28"/>
          <w:szCs w:val="28"/>
          <w:highlight w:val="yellow"/>
        </w:rPr>
        <w:t>CARATTERISTICHE</w:t>
      </w:r>
    </w:p>
    <w:tbl>
      <w:tblPr>
        <w:tblStyle w:val="Grigliatabella"/>
        <w:tblpPr w:leftFromText="141" w:rightFromText="141" w:vertAnchor="page" w:horzAnchor="margin" w:tblpY="327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C29D9" w:rsidRPr="002C3A8D" w14:paraId="78B84597" w14:textId="77777777" w:rsidTr="004C29D9">
        <w:tc>
          <w:tcPr>
            <w:tcW w:w="4814" w:type="dxa"/>
          </w:tcPr>
          <w:p w14:paraId="231C634E" w14:textId="317BA787" w:rsidR="004C29D9" w:rsidRPr="004C29D9" w:rsidRDefault="004C29D9" w:rsidP="004C29D9">
            <w:pPr>
              <w:jc w:val="center"/>
              <w:rPr>
                <w:rFonts w:eastAsia="Adobe Heiti Std R" w:cstheme="minorHAnsi"/>
              </w:rPr>
            </w:pPr>
            <w:r w:rsidRPr="004C29D9">
              <w:rPr>
                <w:rFonts w:eastAsia="Adobe Heiti Std R" w:cstheme="minorHAnsi"/>
              </w:rPr>
              <w:t>Sezione Telaio</w:t>
            </w:r>
          </w:p>
        </w:tc>
        <w:tc>
          <w:tcPr>
            <w:tcW w:w="4814" w:type="dxa"/>
          </w:tcPr>
          <w:p w14:paraId="131A72F1" w14:textId="77777777" w:rsidR="004C29D9" w:rsidRPr="004C29D9" w:rsidRDefault="004C29D9" w:rsidP="004C29D9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4C29D9">
              <w:rPr>
                <w:rFonts w:eastAsia="Adobe Heiti Std R" w:cstheme="minorHAnsi"/>
                <w:b/>
                <w:bCs/>
              </w:rPr>
              <w:t>82x54mm</w:t>
            </w:r>
          </w:p>
        </w:tc>
      </w:tr>
      <w:tr w:rsidR="004C29D9" w:rsidRPr="00C01224" w14:paraId="6BB3E732" w14:textId="77777777" w:rsidTr="004C29D9">
        <w:tc>
          <w:tcPr>
            <w:tcW w:w="4814" w:type="dxa"/>
          </w:tcPr>
          <w:p w14:paraId="50529AFB" w14:textId="77777777" w:rsidR="004C29D9" w:rsidRPr="004C29D9" w:rsidRDefault="004C29D9" w:rsidP="004C29D9">
            <w:pPr>
              <w:jc w:val="center"/>
              <w:rPr>
                <w:rFonts w:eastAsia="Adobe Heiti Std R" w:cstheme="minorHAnsi"/>
              </w:rPr>
            </w:pPr>
            <w:r w:rsidRPr="004C29D9">
              <w:rPr>
                <w:rFonts w:eastAsia="Adobe Heiti Std R" w:cstheme="minorHAnsi"/>
              </w:rPr>
              <w:t>Camere</w:t>
            </w:r>
          </w:p>
        </w:tc>
        <w:tc>
          <w:tcPr>
            <w:tcW w:w="4814" w:type="dxa"/>
          </w:tcPr>
          <w:p w14:paraId="0C106308" w14:textId="77777777" w:rsidR="004C29D9" w:rsidRPr="004C29D9" w:rsidRDefault="004C29D9" w:rsidP="004C29D9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4C29D9">
              <w:rPr>
                <w:rFonts w:eastAsia="Adobe Heiti Std R" w:cstheme="minorHAnsi"/>
                <w:b/>
                <w:bCs/>
              </w:rPr>
              <w:t>6</w:t>
            </w:r>
          </w:p>
        </w:tc>
      </w:tr>
      <w:tr w:rsidR="004C29D9" w:rsidRPr="00C01224" w14:paraId="357B0906" w14:textId="77777777" w:rsidTr="004C29D9">
        <w:tc>
          <w:tcPr>
            <w:tcW w:w="4814" w:type="dxa"/>
          </w:tcPr>
          <w:p w14:paraId="6FB95954" w14:textId="77777777" w:rsidR="004C29D9" w:rsidRPr="004C29D9" w:rsidRDefault="004C29D9" w:rsidP="004C29D9">
            <w:pPr>
              <w:jc w:val="center"/>
              <w:rPr>
                <w:rFonts w:eastAsia="Adobe Heiti Std R" w:cstheme="minorHAnsi"/>
              </w:rPr>
            </w:pPr>
            <w:r w:rsidRPr="004C29D9">
              <w:rPr>
                <w:rFonts w:eastAsia="Adobe Heiti Std R" w:cstheme="minorHAnsi"/>
              </w:rPr>
              <w:t>Guarnizioni</w:t>
            </w:r>
          </w:p>
        </w:tc>
        <w:tc>
          <w:tcPr>
            <w:tcW w:w="4814" w:type="dxa"/>
          </w:tcPr>
          <w:p w14:paraId="34A4E892" w14:textId="77777777" w:rsidR="004C29D9" w:rsidRPr="004C29D9" w:rsidRDefault="004C29D9" w:rsidP="004C29D9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4C29D9">
              <w:rPr>
                <w:rFonts w:eastAsia="Adobe Heiti Std R" w:cstheme="minorHAnsi"/>
                <w:b/>
                <w:bCs/>
              </w:rPr>
              <w:t>3</w:t>
            </w:r>
          </w:p>
        </w:tc>
      </w:tr>
      <w:tr w:rsidR="004C29D9" w:rsidRPr="00C01224" w14:paraId="75B8C29E" w14:textId="77777777" w:rsidTr="004C29D9">
        <w:tc>
          <w:tcPr>
            <w:tcW w:w="4814" w:type="dxa"/>
          </w:tcPr>
          <w:p w14:paraId="4C15F8CE" w14:textId="77777777" w:rsidR="004C29D9" w:rsidRPr="004C29D9" w:rsidRDefault="004C29D9" w:rsidP="004C29D9">
            <w:pPr>
              <w:jc w:val="center"/>
              <w:rPr>
                <w:rFonts w:eastAsia="Adobe Heiti Std R" w:cstheme="minorHAnsi"/>
              </w:rPr>
            </w:pPr>
            <w:r w:rsidRPr="004C29D9">
              <w:rPr>
                <w:rFonts w:eastAsia="Adobe Heiti Std R" w:cstheme="minorHAnsi"/>
              </w:rPr>
              <w:t>Maniglia</w:t>
            </w:r>
          </w:p>
        </w:tc>
        <w:tc>
          <w:tcPr>
            <w:tcW w:w="4814" w:type="dxa"/>
          </w:tcPr>
          <w:p w14:paraId="01F6D793" w14:textId="77777777" w:rsidR="004C29D9" w:rsidRPr="004C29D9" w:rsidRDefault="004C29D9" w:rsidP="004C29D9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4C29D9">
              <w:rPr>
                <w:rFonts w:eastAsia="Adobe Heiti Std R" w:cstheme="minorHAnsi"/>
                <w:b/>
                <w:bCs/>
              </w:rPr>
              <w:t>Colombo Zero</w:t>
            </w:r>
          </w:p>
        </w:tc>
      </w:tr>
      <w:tr w:rsidR="004C29D9" w:rsidRPr="00C01224" w14:paraId="122A252F" w14:textId="77777777" w:rsidTr="004C29D9">
        <w:tc>
          <w:tcPr>
            <w:tcW w:w="4814" w:type="dxa"/>
            <w:tcBorders>
              <w:bottom w:val="single" w:sz="4" w:space="0" w:color="auto"/>
            </w:tcBorders>
          </w:tcPr>
          <w:p w14:paraId="4C0F2BA6" w14:textId="77777777" w:rsidR="004C29D9" w:rsidRPr="004C29D9" w:rsidRDefault="004C29D9" w:rsidP="004C29D9">
            <w:pPr>
              <w:jc w:val="center"/>
              <w:rPr>
                <w:rFonts w:eastAsia="Adobe Heiti Std R" w:cstheme="minorHAnsi"/>
              </w:rPr>
            </w:pPr>
            <w:r w:rsidRPr="004C29D9">
              <w:rPr>
                <w:rFonts w:eastAsia="Adobe Heiti Std R" w:cstheme="minorHAnsi"/>
              </w:rPr>
              <w:t>Anta Ribalta</w:t>
            </w:r>
          </w:p>
        </w:tc>
        <w:tc>
          <w:tcPr>
            <w:tcW w:w="4814" w:type="dxa"/>
            <w:tcBorders>
              <w:bottom w:val="single" w:sz="4" w:space="0" w:color="auto"/>
            </w:tcBorders>
          </w:tcPr>
          <w:p w14:paraId="7D0A60A2" w14:textId="77777777" w:rsidR="004C29D9" w:rsidRPr="004C29D9" w:rsidRDefault="004C29D9" w:rsidP="004C29D9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4C29D9">
              <w:rPr>
                <w:rFonts w:eastAsia="Adobe Heiti Std R" w:cstheme="minorHAnsi"/>
                <w:b/>
                <w:bCs/>
              </w:rPr>
              <w:t>Di Serie</w:t>
            </w:r>
          </w:p>
        </w:tc>
      </w:tr>
    </w:tbl>
    <w:p w14:paraId="54247DA9" w14:textId="62D3A3D1" w:rsidR="004C29D9" w:rsidRPr="0068251E" w:rsidRDefault="00407AFE" w:rsidP="004C29D9">
      <w:pPr>
        <w:rPr>
          <w:rFonts w:ascii="Adobe Heiti Std R" w:eastAsia="Adobe Heiti Std R" w:hAnsi="Adobe Heiti Std R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92046" behindDoc="0" locked="0" layoutInCell="1" allowOverlap="1" wp14:anchorId="78C2C8EF" wp14:editId="25DA28EE">
            <wp:simplePos x="0" y="0"/>
            <wp:positionH relativeFrom="margin">
              <wp:posOffset>132475</wp:posOffset>
            </wp:positionH>
            <wp:positionV relativeFrom="paragraph">
              <wp:posOffset>958777</wp:posOffset>
            </wp:positionV>
            <wp:extent cx="2930695" cy="2587925"/>
            <wp:effectExtent l="0" t="0" r="3175" b="3175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47" cy="260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FEF57" w14:textId="6C891ABD" w:rsidR="004C29D9" w:rsidRDefault="004C29D9" w:rsidP="004C29D9">
      <w:pPr>
        <w:jc w:val="center"/>
        <w:rPr>
          <w:rFonts w:ascii="Adobe Heiti Std R" w:eastAsia="Adobe Heiti Std R" w:hAnsi="Adobe Heiti Std R"/>
          <w:b/>
          <w:bCs/>
          <w:sz w:val="52"/>
          <w:szCs w:val="52"/>
          <w:u w:val="single"/>
        </w:rPr>
      </w:pPr>
      <w:r w:rsidRPr="00392BDC">
        <w:rPr>
          <w:rFonts w:ascii="Adobe Heiti Std R" w:eastAsia="Adobe Heiti Std R" w:hAnsi="Adobe Heiti Std R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93070" behindDoc="1" locked="0" layoutInCell="1" allowOverlap="1" wp14:anchorId="12414977" wp14:editId="0C6A5416">
            <wp:simplePos x="0" y="0"/>
            <wp:positionH relativeFrom="margin">
              <wp:posOffset>3315574</wp:posOffset>
            </wp:positionH>
            <wp:positionV relativeFrom="paragraph">
              <wp:posOffset>230636</wp:posOffset>
            </wp:positionV>
            <wp:extent cx="3183931" cy="1751162"/>
            <wp:effectExtent l="0" t="0" r="0" b="1905"/>
            <wp:wrapNone/>
            <wp:docPr id="898165898" name="Immagine 898165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31" cy="175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DC941" w14:textId="5B3293D3" w:rsidR="004C29D9" w:rsidRPr="00B94A3F" w:rsidRDefault="004C29D9" w:rsidP="004C29D9">
      <w:pPr>
        <w:rPr>
          <w:rFonts w:ascii="Adobe Heiti Std R" w:eastAsia="Adobe Heiti Std R" w:hAnsi="Adobe Heiti Std R"/>
          <w:sz w:val="52"/>
          <w:szCs w:val="52"/>
        </w:rPr>
      </w:pPr>
    </w:p>
    <w:p w14:paraId="0A0EE552" w14:textId="67CE849F" w:rsidR="004C29D9" w:rsidRDefault="004C29D9" w:rsidP="004C29D9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  <w:r>
        <w:rPr>
          <w:rFonts w:ascii="Adobe Heiti Std R" w:eastAsia="Adobe Heiti Std R" w:hAnsi="Adobe Heiti Std R"/>
          <w:sz w:val="52"/>
          <w:szCs w:val="52"/>
        </w:rPr>
        <w:tab/>
      </w:r>
    </w:p>
    <w:p w14:paraId="689E36D2" w14:textId="3F947D68" w:rsidR="004C29D9" w:rsidRDefault="004C29D9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1BF19A39" w14:textId="13411570" w:rsidR="004C29D9" w:rsidRPr="00E36D86" w:rsidRDefault="004C29D9" w:rsidP="00E36D86">
      <w:pPr>
        <w:spacing w:after="0" w:line="240" w:lineRule="auto"/>
        <w:ind w:right="57"/>
        <w:jc w:val="center"/>
        <w:rPr>
          <w:rFonts w:cstheme="minorHAnsi"/>
          <w:b/>
        </w:rPr>
      </w:pPr>
    </w:p>
    <w:tbl>
      <w:tblPr>
        <w:tblStyle w:val="Grigliatabella"/>
        <w:tblpPr w:leftFromText="141" w:rightFromText="141" w:vertAnchor="page" w:horzAnchor="margin" w:tblpY="857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36D86" w14:paraId="46DB660B" w14:textId="77777777" w:rsidTr="00E36D86">
        <w:trPr>
          <w:trHeight w:val="137"/>
        </w:trPr>
        <w:tc>
          <w:tcPr>
            <w:tcW w:w="96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B3B618" w14:textId="77777777" w:rsidR="00E36D86" w:rsidRDefault="00E36D86" w:rsidP="00E36D86">
            <w:pPr>
              <w:jc w:val="center"/>
              <w:rPr>
                <w:rFonts w:eastAsia="Adobe Heiti Std R" w:cstheme="minorHAnsi"/>
                <w:b/>
                <w:bCs/>
                <w:sz w:val="28"/>
                <w:szCs w:val="28"/>
                <w:highlight w:val="yellow"/>
              </w:rPr>
            </w:pPr>
          </w:p>
          <w:p w14:paraId="315DA22B" w14:textId="77777777" w:rsidR="00E36D86" w:rsidRDefault="00E36D86" w:rsidP="00E36D86">
            <w:pPr>
              <w:jc w:val="center"/>
              <w:rPr>
                <w:rFonts w:eastAsia="Adobe Heiti Std R" w:cstheme="minorHAnsi"/>
                <w:b/>
                <w:bCs/>
                <w:sz w:val="28"/>
                <w:szCs w:val="28"/>
                <w:highlight w:val="yellow"/>
              </w:rPr>
            </w:pPr>
          </w:p>
          <w:p w14:paraId="7023113A" w14:textId="5DE3F31E" w:rsidR="00E36D86" w:rsidRDefault="00E36D86" w:rsidP="00E36D86">
            <w:pPr>
              <w:jc w:val="center"/>
              <w:rPr>
                <w:rFonts w:eastAsia="Adobe Heiti Std R" w:cstheme="minorHAnsi"/>
                <w:b/>
                <w:bCs/>
                <w:sz w:val="28"/>
                <w:szCs w:val="28"/>
                <w:highlight w:val="yellow"/>
              </w:rPr>
            </w:pPr>
            <w:r w:rsidRPr="00E36D86">
              <w:rPr>
                <w:rFonts w:eastAsia="Adobe Heiti Std R" w:cstheme="minorHAnsi"/>
                <w:b/>
                <w:bCs/>
                <w:highlight w:val="yellow"/>
              </w:rPr>
              <w:t>PRESTAZIONI</w:t>
            </w:r>
          </w:p>
          <w:p w14:paraId="0C58D476" w14:textId="77777777" w:rsidR="00E36D86" w:rsidRPr="00435973" w:rsidRDefault="00E36D86" w:rsidP="00E36D86">
            <w:pPr>
              <w:jc w:val="center"/>
              <w:rPr>
                <w:rFonts w:eastAsia="Adobe Heiti Std R" w:cstheme="minorHAnsi"/>
                <w:sz w:val="24"/>
                <w:szCs w:val="24"/>
              </w:rPr>
            </w:pPr>
          </w:p>
        </w:tc>
      </w:tr>
      <w:tr w:rsidR="00E36D86" w:rsidRPr="002C3A8D" w14:paraId="39CC8639" w14:textId="77777777" w:rsidTr="00E36D86">
        <w:trPr>
          <w:trHeight w:val="1130"/>
        </w:trPr>
        <w:tc>
          <w:tcPr>
            <w:tcW w:w="4814" w:type="dxa"/>
            <w:tcBorders>
              <w:top w:val="single" w:sz="4" w:space="0" w:color="auto"/>
            </w:tcBorders>
          </w:tcPr>
          <w:p w14:paraId="69E69028" w14:textId="77777777" w:rsidR="00E36D86" w:rsidRPr="00E36D86" w:rsidRDefault="00E36D86" w:rsidP="00E36D86">
            <w:pPr>
              <w:jc w:val="center"/>
              <w:rPr>
                <w:rFonts w:eastAsia="Adobe Heiti Std R" w:cstheme="minorHAnsi"/>
                <w:highlight w:val="yellow"/>
              </w:rPr>
            </w:pPr>
            <w:r w:rsidRPr="00E36D86">
              <w:rPr>
                <w:rFonts w:eastAsia="Adobe Heiti Std R" w:cstheme="minorHAnsi"/>
                <w:highlight w:val="yellow"/>
              </w:rPr>
              <w:t>Trasmittanza Termica</w:t>
            </w:r>
          </w:p>
          <w:p w14:paraId="4D353868" w14:textId="77777777" w:rsidR="00E36D86" w:rsidRPr="00E36D86" w:rsidRDefault="00E36D86" w:rsidP="00E36D86">
            <w:pPr>
              <w:jc w:val="center"/>
              <w:rPr>
                <w:rFonts w:eastAsia="Adobe Heiti Std R" w:cstheme="minorHAnsi"/>
                <w:highlight w:val="yellow"/>
              </w:rPr>
            </w:pPr>
          </w:p>
          <w:p w14:paraId="0DC1BA83" w14:textId="77777777" w:rsidR="00E36D86" w:rsidRPr="00E36D86" w:rsidRDefault="00E36D86" w:rsidP="00E36D86">
            <w:pPr>
              <w:jc w:val="center"/>
              <w:rPr>
                <w:rFonts w:eastAsia="Adobe Heiti Std R" w:cstheme="minorHAnsi"/>
              </w:rPr>
            </w:pPr>
            <w:r w:rsidRPr="00E36D86">
              <w:rPr>
                <w:rFonts w:eastAsia="Adobe Heiti Std R" w:cstheme="minorHAnsi"/>
                <w:highlight w:val="yellow"/>
              </w:rPr>
              <w:t>Triplo Vetro</w:t>
            </w:r>
          </w:p>
        </w:tc>
        <w:tc>
          <w:tcPr>
            <w:tcW w:w="4814" w:type="dxa"/>
            <w:tcBorders>
              <w:top w:val="single" w:sz="4" w:space="0" w:color="auto"/>
            </w:tcBorders>
            <w:vAlign w:val="center"/>
          </w:tcPr>
          <w:p w14:paraId="5C1CE710" w14:textId="77777777" w:rsidR="00E36D86" w:rsidRPr="00E36D86" w:rsidRDefault="00E36D86" w:rsidP="00E36D86">
            <w:pPr>
              <w:jc w:val="center"/>
              <w:rPr>
                <w:rFonts w:eastAsia="Adobe Heiti Std R" w:cstheme="minorHAnsi"/>
                <w:b/>
                <w:bCs/>
              </w:rPr>
            </w:pPr>
            <w:proofErr w:type="spellStart"/>
            <w:r w:rsidRPr="00E36D86">
              <w:rPr>
                <w:rFonts w:eastAsia="Adobe Heiti Std R" w:cstheme="minorHAnsi"/>
                <w:b/>
                <w:bCs/>
                <w:highlight w:val="yellow"/>
              </w:rPr>
              <w:t>Uw</w:t>
            </w:r>
            <w:proofErr w:type="spellEnd"/>
            <w:r w:rsidRPr="00E36D86">
              <w:rPr>
                <w:rFonts w:eastAsia="Adobe Heiti Std R" w:cstheme="minorHAnsi"/>
                <w:b/>
                <w:bCs/>
                <w:highlight w:val="yellow"/>
              </w:rPr>
              <w:t>= fino a 0,78 W/m</w:t>
            </w:r>
            <w:r w:rsidRPr="00E36D86">
              <w:rPr>
                <w:rFonts w:ascii="Adobe Heiti Std R" w:eastAsia="Adobe Heiti Std R" w:hAnsi="Adobe Heiti Std R"/>
                <w:b/>
                <w:bCs/>
                <w:highlight w:val="yellow"/>
                <w:vertAlign w:val="superscript"/>
              </w:rPr>
              <w:t>2</w:t>
            </w:r>
            <w:r w:rsidRPr="00E36D86">
              <w:rPr>
                <w:rFonts w:eastAsia="Adobe Heiti Std R" w:cstheme="minorHAnsi"/>
                <w:b/>
                <w:bCs/>
                <w:highlight w:val="yellow"/>
              </w:rPr>
              <w:t xml:space="preserve"> K</w:t>
            </w:r>
          </w:p>
          <w:p w14:paraId="5BD948D9" w14:textId="77777777" w:rsidR="00E36D86" w:rsidRPr="00E36D86" w:rsidRDefault="00E36D86" w:rsidP="00E36D86">
            <w:pPr>
              <w:jc w:val="center"/>
              <w:rPr>
                <w:rFonts w:eastAsia="Adobe Heiti Std R" w:cstheme="minorHAnsi"/>
                <w:b/>
                <w:bCs/>
              </w:rPr>
            </w:pPr>
            <w:proofErr w:type="spellStart"/>
            <w:r w:rsidRPr="00E36D86">
              <w:rPr>
                <w:rFonts w:eastAsia="Adobe Heiti Std R" w:cstheme="minorHAnsi"/>
                <w:b/>
                <w:bCs/>
                <w:highlight w:val="yellow"/>
              </w:rPr>
              <w:t>Ug</w:t>
            </w:r>
            <w:proofErr w:type="spellEnd"/>
            <w:r w:rsidRPr="00E36D86">
              <w:rPr>
                <w:rFonts w:eastAsia="Adobe Heiti Std R" w:cstheme="minorHAnsi"/>
                <w:b/>
                <w:bCs/>
                <w:highlight w:val="yellow"/>
              </w:rPr>
              <w:t>= fino a 0,5 W/m</w:t>
            </w:r>
            <w:r w:rsidRPr="00E36D86">
              <w:rPr>
                <w:rFonts w:ascii="Adobe Heiti Std R" w:eastAsia="Adobe Heiti Std R" w:hAnsi="Adobe Heiti Std R"/>
                <w:b/>
                <w:bCs/>
                <w:highlight w:val="yellow"/>
                <w:vertAlign w:val="superscript"/>
              </w:rPr>
              <w:t>2</w:t>
            </w:r>
            <w:r w:rsidRPr="00E36D86">
              <w:rPr>
                <w:rFonts w:eastAsia="Adobe Heiti Std R" w:cstheme="minorHAnsi"/>
                <w:b/>
                <w:bCs/>
                <w:highlight w:val="yellow"/>
              </w:rPr>
              <w:t xml:space="preserve"> K</w:t>
            </w:r>
          </w:p>
        </w:tc>
      </w:tr>
      <w:tr w:rsidR="00E36D86" w:rsidRPr="002C3A8D" w14:paraId="3C5C5BD2" w14:textId="77777777" w:rsidTr="00E36D86">
        <w:trPr>
          <w:trHeight w:val="284"/>
        </w:trPr>
        <w:tc>
          <w:tcPr>
            <w:tcW w:w="4814" w:type="dxa"/>
          </w:tcPr>
          <w:p w14:paraId="764606EE" w14:textId="77777777" w:rsidR="00E36D86" w:rsidRPr="00E36D86" w:rsidRDefault="00E36D86" w:rsidP="00E36D86">
            <w:pPr>
              <w:jc w:val="center"/>
              <w:rPr>
                <w:rFonts w:eastAsia="Adobe Heiti Std R" w:cstheme="minorHAnsi"/>
                <w:highlight w:val="yellow"/>
              </w:rPr>
            </w:pPr>
            <w:r w:rsidRPr="00E36D86">
              <w:rPr>
                <w:rFonts w:eastAsia="Adobe Heiti Std R" w:cstheme="minorHAnsi"/>
                <w:highlight w:val="yellow"/>
              </w:rPr>
              <w:t>Abbattimento Acustico</w:t>
            </w:r>
          </w:p>
        </w:tc>
        <w:tc>
          <w:tcPr>
            <w:tcW w:w="4814" w:type="dxa"/>
          </w:tcPr>
          <w:p w14:paraId="7784CA93" w14:textId="77777777" w:rsidR="00E36D86" w:rsidRPr="00E36D86" w:rsidRDefault="00E36D86" w:rsidP="00E36D86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E36D86">
              <w:rPr>
                <w:rFonts w:eastAsia="Adobe Heiti Std R" w:cstheme="minorHAnsi"/>
                <w:b/>
                <w:bCs/>
                <w:highlight w:val="yellow"/>
              </w:rPr>
              <w:t xml:space="preserve">Fino a 46 </w:t>
            </w:r>
            <w:proofErr w:type="spellStart"/>
            <w:r w:rsidRPr="00E36D86">
              <w:rPr>
                <w:rFonts w:eastAsia="Adobe Heiti Std R" w:cstheme="minorHAnsi"/>
                <w:b/>
                <w:bCs/>
                <w:highlight w:val="yellow"/>
              </w:rPr>
              <w:t>db</w:t>
            </w:r>
            <w:proofErr w:type="spellEnd"/>
          </w:p>
        </w:tc>
      </w:tr>
      <w:tr w:rsidR="00E36D86" w:rsidRPr="002C3A8D" w14:paraId="14AA2836" w14:textId="77777777" w:rsidTr="00E36D86">
        <w:trPr>
          <w:trHeight w:val="284"/>
        </w:trPr>
        <w:tc>
          <w:tcPr>
            <w:tcW w:w="4814" w:type="dxa"/>
          </w:tcPr>
          <w:p w14:paraId="3E3B48DA" w14:textId="77777777" w:rsidR="00E36D86" w:rsidRPr="00E36D86" w:rsidRDefault="00E36D86" w:rsidP="00E36D86">
            <w:pPr>
              <w:jc w:val="center"/>
              <w:rPr>
                <w:rFonts w:eastAsia="Adobe Heiti Std R" w:cstheme="minorHAnsi"/>
              </w:rPr>
            </w:pPr>
            <w:r w:rsidRPr="00E36D86">
              <w:rPr>
                <w:rFonts w:eastAsia="Adobe Heiti Std R" w:cstheme="minorHAnsi"/>
              </w:rPr>
              <w:t>Permeabilità all’ aria</w:t>
            </w:r>
          </w:p>
        </w:tc>
        <w:tc>
          <w:tcPr>
            <w:tcW w:w="4814" w:type="dxa"/>
          </w:tcPr>
          <w:p w14:paraId="0366AA91" w14:textId="77777777" w:rsidR="00E36D86" w:rsidRPr="00E36D86" w:rsidRDefault="00E36D86" w:rsidP="00E36D86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E36D86">
              <w:rPr>
                <w:rFonts w:eastAsia="Adobe Heiti Std R" w:cstheme="minorHAnsi"/>
                <w:b/>
                <w:bCs/>
              </w:rPr>
              <w:t>Classe 4</w:t>
            </w:r>
          </w:p>
        </w:tc>
      </w:tr>
      <w:tr w:rsidR="00E36D86" w:rsidRPr="002C3A8D" w14:paraId="59AA6EDE" w14:textId="77777777" w:rsidTr="00E36D86">
        <w:trPr>
          <w:trHeight w:val="284"/>
        </w:trPr>
        <w:tc>
          <w:tcPr>
            <w:tcW w:w="4814" w:type="dxa"/>
          </w:tcPr>
          <w:p w14:paraId="5ED5678C" w14:textId="77777777" w:rsidR="00E36D86" w:rsidRPr="00E36D86" w:rsidRDefault="00E36D86" w:rsidP="00E36D86">
            <w:pPr>
              <w:jc w:val="center"/>
              <w:rPr>
                <w:rFonts w:eastAsia="Adobe Heiti Std R" w:cstheme="minorHAnsi"/>
              </w:rPr>
            </w:pPr>
            <w:r w:rsidRPr="00E36D86">
              <w:rPr>
                <w:rFonts w:eastAsia="Adobe Heiti Std R" w:cstheme="minorHAnsi"/>
              </w:rPr>
              <w:t>Tenuta all’acqua</w:t>
            </w:r>
          </w:p>
        </w:tc>
        <w:tc>
          <w:tcPr>
            <w:tcW w:w="4814" w:type="dxa"/>
          </w:tcPr>
          <w:p w14:paraId="3BF24E16" w14:textId="77777777" w:rsidR="00E36D86" w:rsidRPr="00E36D86" w:rsidRDefault="00E36D86" w:rsidP="00E36D86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E36D86">
              <w:rPr>
                <w:rFonts w:eastAsia="Adobe Heiti Std R" w:cstheme="minorHAnsi"/>
                <w:b/>
                <w:bCs/>
              </w:rPr>
              <w:t>Classe 9A</w:t>
            </w:r>
          </w:p>
        </w:tc>
      </w:tr>
      <w:tr w:rsidR="00E36D86" w:rsidRPr="002C3A8D" w14:paraId="193CDBAF" w14:textId="77777777" w:rsidTr="00E36D86">
        <w:trPr>
          <w:trHeight w:val="284"/>
        </w:trPr>
        <w:tc>
          <w:tcPr>
            <w:tcW w:w="4814" w:type="dxa"/>
          </w:tcPr>
          <w:p w14:paraId="7A6C226C" w14:textId="77777777" w:rsidR="00E36D86" w:rsidRPr="00E36D86" w:rsidRDefault="00E36D86" w:rsidP="00E36D86">
            <w:pPr>
              <w:jc w:val="center"/>
              <w:rPr>
                <w:rFonts w:eastAsia="Adobe Heiti Std R" w:cstheme="minorHAnsi"/>
              </w:rPr>
            </w:pPr>
            <w:r w:rsidRPr="00E36D86">
              <w:rPr>
                <w:rFonts w:eastAsia="Adobe Heiti Std R" w:cstheme="minorHAnsi"/>
              </w:rPr>
              <w:t>Resistenza al vento</w:t>
            </w:r>
          </w:p>
        </w:tc>
        <w:tc>
          <w:tcPr>
            <w:tcW w:w="4814" w:type="dxa"/>
          </w:tcPr>
          <w:p w14:paraId="21717908" w14:textId="77777777" w:rsidR="00E36D86" w:rsidRPr="00E36D86" w:rsidRDefault="00E36D86" w:rsidP="00E36D86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E36D86">
              <w:rPr>
                <w:rFonts w:eastAsia="Adobe Heiti Std R" w:cstheme="minorHAnsi"/>
                <w:b/>
                <w:bCs/>
              </w:rPr>
              <w:t>Classe B5</w:t>
            </w:r>
          </w:p>
        </w:tc>
      </w:tr>
      <w:tr w:rsidR="00E36D86" w:rsidRPr="002C3A8D" w14:paraId="56B95553" w14:textId="77777777" w:rsidTr="00E36D86">
        <w:trPr>
          <w:trHeight w:val="284"/>
        </w:trPr>
        <w:tc>
          <w:tcPr>
            <w:tcW w:w="4814" w:type="dxa"/>
          </w:tcPr>
          <w:p w14:paraId="4EC48FC1" w14:textId="77777777" w:rsidR="00E36D86" w:rsidRPr="00E36D86" w:rsidRDefault="00E36D86" w:rsidP="00E36D86">
            <w:pPr>
              <w:jc w:val="center"/>
              <w:rPr>
                <w:rFonts w:eastAsia="Adobe Heiti Std R" w:cstheme="minorHAnsi"/>
              </w:rPr>
            </w:pPr>
            <w:r w:rsidRPr="00E36D86">
              <w:rPr>
                <w:rFonts w:eastAsia="Adobe Heiti Std R" w:cstheme="minorHAnsi"/>
              </w:rPr>
              <w:t>Sistema Sicurezza</w:t>
            </w:r>
          </w:p>
        </w:tc>
        <w:tc>
          <w:tcPr>
            <w:tcW w:w="4814" w:type="dxa"/>
          </w:tcPr>
          <w:p w14:paraId="65CBCE61" w14:textId="77777777" w:rsidR="00E36D86" w:rsidRPr="00E36D86" w:rsidRDefault="00E36D86" w:rsidP="00E36D86">
            <w:pPr>
              <w:jc w:val="center"/>
              <w:rPr>
                <w:rFonts w:eastAsia="Adobe Heiti Std R" w:cstheme="minorHAnsi"/>
                <w:b/>
                <w:bCs/>
              </w:rPr>
            </w:pPr>
            <w:r w:rsidRPr="00E36D86">
              <w:rPr>
                <w:rFonts w:eastAsia="Adobe Heiti Std R" w:cstheme="minorHAnsi"/>
                <w:b/>
                <w:bCs/>
              </w:rPr>
              <w:t>Classe RC3</w:t>
            </w:r>
          </w:p>
        </w:tc>
      </w:tr>
    </w:tbl>
    <w:p w14:paraId="50CD50F1" w14:textId="77777777" w:rsidR="004C29D9" w:rsidRDefault="004C29D9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7535401C" w14:textId="77777777" w:rsidR="004C29D9" w:rsidRDefault="004C29D9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1440255A" w14:textId="77777777" w:rsidR="004C29D9" w:rsidRDefault="004C29D9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31FD96D3" w14:textId="77777777" w:rsidR="004C29D9" w:rsidRDefault="004C29D9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729777FB" w14:textId="77777777" w:rsidR="004C29D9" w:rsidRDefault="004C29D9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14941FB7" w14:textId="77777777" w:rsidR="004C29D9" w:rsidRDefault="004C29D9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1288376D" w14:textId="77777777" w:rsidR="004C29D9" w:rsidRDefault="004C29D9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6E31D406" w14:textId="77777777" w:rsidR="004C29D9" w:rsidRDefault="004C29D9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77E73AD4" w14:textId="77777777" w:rsidR="004C29D9" w:rsidRDefault="004C29D9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3EC77EBF" w14:textId="77777777" w:rsidR="004C29D9" w:rsidRDefault="004C29D9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3C56981C" w14:textId="77777777" w:rsidR="00407AFE" w:rsidRDefault="00407AFE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2D9B0001" w14:textId="77777777" w:rsidR="00407AFE" w:rsidRDefault="00407AFE" w:rsidP="007D62E0">
      <w:pPr>
        <w:spacing w:after="0" w:line="240" w:lineRule="auto"/>
        <w:ind w:right="57"/>
        <w:rPr>
          <w:rFonts w:cstheme="minorHAnsi"/>
          <w:b/>
          <w:sz w:val="28"/>
          <w:szCs w:val="28"/>
        </w:rPr>
      </w:pPr>
    </w:p>
    <w:p w14:paraId="6851E357" w14:textId="61163FD0" w:rsidR="007D62E0" w:rsidRPr="003A7028" w:rsidRDefault="007D62E0" w:rsidP="007D62E0">
      <w:pPr>
        <w:spacing w:after="0" w:line="240" w:lineRule="auto"/>
        <w:ind w:right="57"/>
        <w:rPr>
          <w:rFonts w:eastAsia="Calibri" w:cstheme="minorHAnsi"/>
          <w:b/>
          <w:sz w:val="28"/>
          <w:szCs w:val="28"/>
          <w:lang w:eastAsia="it-IT"/>
        </w:rPr>
      </w:pPr>
      <w:r w:rsidRPr="003A7028">
        <w:rPr>
          <w:rFonts w:cstheme="minorHAnsi"/>
          <w:b/>
          <w:sz w:val="28"/>
          <w:szCs w:val="28"/>
        </w:rPr>
        <w:lastRenderedPageBreak/>
        <w:t>MOD.</w:t>
      </w:r>
      <w:r w:rsidRPr="003A7028">
        <w:rPr>
          <w:rFonts w:eastAsia="Calibri" w:cstheme="minorHAnsi"/>
          <w:b/>
          <w:sz w:val="28"/>
          <w:szCs w:val="28"/>
          <w:lang w:eastAsia="it-IT"/>
        </w:rPr>
        <w:t xml:space="preserve"> </w:t>
      </w:r>
      <w:r w:rsidRPr="003A7028">
        <w:rPr>
          <w:rFonts w:cstheme="minorHAnsi"/>
          <w:b/>
          <w:sz w:val="28"/>
          <w:szCs w:val="28"/>
        </w:rPr>
        <w:t>SINTESY</w:t>
      </w:r>
      <w:r w:rsidR="00545DB8" w:rsidRPr="003A7028">
        <w:rPr>
          <w:rFonts w:cstheme="minorHAnsi"/>
          <w:b/>
          <w:sz w:val="28"/>
          <w:szCs w:val="28"/>
        </w:rPr>
        <w:t xml:space="preserve"> </w:t>
      </w:r>
      <w:r w:rsidR="00545DB8" w:rsidRPr="003A7028">
        <w:rPr>
          <w:rStyle w:val="Enfasigrassetto"/>
          <w:rFonts w:cstheme="minorHAnsi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LEGNO </w:t>
      </w:r>
      <w:r w:rsidR="00545DB8" w:rsidRPr="003A7028">
        <w:rPr>
          <w:rFonts w:cstheme="minorHAnsi"/>
          <w:b/>
          <w:sz w:val="28"/>
          <w:szCs w:val="28"/>
          <w:shd w:val="clear" w:color="auto" w:fill="FFFFFF"/>
        </w:rPr>
        <w:t>LAMELLARE</w:t>
      </w:r>
      <w:r w:rsidR="00545DB8" w:rsidRPr="003A7028">
        <w:rPr>
          <w:rStyle w:val="Enfasigrassetto"/>
          <w:rFonts w:cstheme="minorHAnsi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e ALLUMINIO</w:t>
      </w:r>
      <w:r w:rsidR="00545DB8" w:rsidRPr="003A7028">
        <w:rPr>
          <w:rFonts w:cstheme="minorHAnsi"/>
          <w:b/>
          <w:sz w:val="28"/>
          <w:szCs w:val="28"/>
          <w:shd w:val="clear" w:color="auto" w:fill="FFFFFF"/>
        </w:rPr>
        <w:t xml:space="preserve"> </w:t>
      </w:r>
    </w:p>
    <w:p w14:paraId="247A3708" w14:textId="69DC00DF" w:rsidR="00441253" w:rsidRDefault="003A7028" w:rsidP="007D62E0">
      <w:pPr>
        <w:spacing w:after="0" w:line="240" w:lineRule="auto"/>
        <w:ind w:right="57"/>
        <w:rPr>
          <w:rFonts w:asciiTheme="majorHAnsi" w:eastAsia="Calibri" w:hAnsiTheme="majorHAnsi" w:cstheme="majorHAnsi"/>
          <w:b/>
          <w:sz w:val="24"/>
          <w:szCs w:val="24"/>
          <w:u w:val="single"/>
          <w:lang w:eastAsia="it-IT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485AE50F" wp14:editId="3B86DABD">
            <wp:simplePos x="0" y="0"/>
            <wp:positionH relativeFrom="column">
              <wp:posOffset>-428457</wp:posOffset>
            </wp:positionH>
            <wp:positionV relativeFrom="paragraph">
              <wp:posOffset>191243</wp:posOffset>
            </wp:positionV>
            <wp:extent cx="1693545" cy="2124075"/>
            <wp:effectExtent l="0" t="0" r="1905" b="952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5" b="7559"/>
                    <a:stretch/>
                  </pic:blipFill>
                  <pic:spPr bwMode="auto">
                    <a:xfrm>
                      <a:off x="0" y="0"/>
                      <a:ext cx="169354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F21E0" w14:textId="137E0564" w:rsidR="007D62E0" w:rsidRPr="00441253" w:rsidRDefault="006F2979" w:rsidP="007D62E0">
      <w:pPr>
        <w:spacing w:after="0" w:line="240" w:lineRule="auto"/>
        <w:ind w:right="57"/>
        <w:rPr>
          <w:rFonts w:eastAsia="Calibri" w:cstheme="minorHAnsi"/>
          <w:sz w:val="20"/>
          <w:szCs w:val="20"/>
          <w:lang w:eastAsia="it-IT"/>
        </w:rPr>
      </w:pPr>
      <w:r w:rsidRPr="00441253">
        <w:rPr>
          <w:rFonts w:eastAsia="Calibri" w:cstheme="minorHAnsi"/>
          <w:b/>
          <w:u w:val="single"/>
          <w:lang w:eastAsia="it-IT"/>
        </w:rPr>
        <w:t xml:space="preserve">INFISSI </w:t>
      </w:r>
      <w:r w:rsidR="007D62E0" w:rsidRPr="00441253">
        <w:rPr>
          <w:rFonts w:cstheme="minorHAnsi"/>
          <w:b/>
          <w:u w:val="single"/>
        </w:rPr>
        <w:t>MOD.</w:t>
      </w:r>
      <w:r w:rsidR="007D62E0" w:rsidRPr="00441253">
        <w:rPr>
          <w:rFonts w:eastAsia="Calibri" w:cstheme="minorHAnsi"/>
          <w:b/>
          <w:u w:val="single"/>
          <w:lang w:eastAsia="it-IT"/>
        </w:rPr>
        <w:t xml:space="preserve"> </w:t>
      </w:r>
      <w:r w:rsidR="007D62E0" w:rsidRPr="00441253">
        <w:rPr>
          <w:rFonts w:cstheme="minorHAnsi"/>
          <w:b/>
          <w:u w:val="single"/>
        </w:rPr>
        <w:t>SINTESY</w:t>
      </w:r>
      <w:r w:rsidR="00362EF1" w:rsidRPr="00441253">
        <w:rPr>
          <w:rFonts w:cstheme="minorHAnsi"/>
          <w:b/>
          <w:u w:val="single"/>
        </w:rPr>
        <w:t xml:space="preserve"> w70</w:t>
      </w:r>
      <w:r w:rsidR="007D62E0" w:rsidRPr="00441253">
        <w:rPr>
          <w:rFonts w:eastAsia="Calibri" w:cstheme="minorHAnsi"/>
          <w:sz w:val="20"/>
          <w:szCs w:val="20"/>
          <w:lang w:eastAsia="it-IT"/>
        </w:rPr>
        <w:t>:</w:t>
      </w:r>
    </w:p>
    <w:p w14:paraId="07B34FA4" w14:textId="48A7073B" w:rsidR="007D62E0" w:rsidRPr="00441253" w:rsidRDefault="007D62E0" w:rsidP="007D62E0">
      <w:pPr>
        <w:tabs>
          <w:tab w:val="center" w:pos="4819"/>
          <w:tab w:val="right" w:pos="9638"/>
        </w:tabs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441253">
        <w:rPr>
          <w:rFonts w:cstheme="minorHAnsi"/>
          <w:b/>
          <w:bCs/>
          <w:sz w:val="20"/>
          <w:szCs w:val="20"/>
        </w:rPr>
        <w:t xml:space="preserve">COLOR FRASSINO BIANCO </w:t>
      </w:r>
    </w:p>
    <w:p w14:paraId="3C71F517" w14:textId="0349DC24" w:rsidR="00362EF1" w:rsidRPr="00441253" w:rsidRDefault="00362EF1" w:rsidP="00F30BF4">
      <w:pPr>
        <w:tabs>
          <w:tab w:val="center" w:pos="4819"/>
          <w:tab w:val="right" w:pos="9638"/>
        </w:tabs>
        <w:spacing w:after="0" w:line="240" w:lineRule="auto"/>
        <w:jc w:val="both"/>
        <w:rPr>
          <w:rFonts w:cstheme="minorHAnsi"/>
          <w:sz w:val="20"/>
          <w:szCs w:val="20"/>
          <w:shd w:val="clear" w:color="auto" w:fill="FFFFFF"/>
        </w:rPr>
      </w:pPr>
      <w:r w:rsidRPr="00441253">
        <w:rPr>
          <w:rFonts w:cstheme="minorHAnsi"/>
          <w:sz w:val="20"/>
          <w:szCs w:val="20"/>
          <w:shd w:val="clear" w:color="auto" w:fill="FFFFFF"/>
        </w:rPr>
        <w:t>Linea brevettata di </w:t>
      </w:r>
      <w:r w:rsidRPr="00441253">
        <w:rPr>
          <w:rStyle w:val="Enfasigrassetto"/>
          <w:rFonts w:cstheme="minorHAnsi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>serramenti</w:t>
      </w:r>
      <w:r w:rsidRPr="00441253">
        <w:rPr>
          <w:rStyle w:val="Enfasigrassetto"/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 xml:space="preserve"> LEGNO e ALLUMINIO</w:t>
      </w:r>
      <w:r w:rsidRPr="00441253">
        <w:rPr>
          <w:rFonts w:cstheme="minorHAnsi"/>
          <w:sz w:val="20"/>
          <w:szCs w:val="20"/>
          <w:shd w:val="clear" w:color="auto" w:fill="FFFFFF"/>
        </w:rPr>
        <w:t xml:space="preserve">, tra i più avanzati tecnologicamente. Un prodotto dall’estetica e dal design inconfondibile, con caratteristiche tecniche all’avanguardia, in grado di integrarsi perfettamente anche nelle ristrutturazioni e ricostruzioni dei centri storici. In </w:t>
      </w:r>
      <w:r w:rsidRPr="00441253">
        <w:rPr>
          <w:rFonts w:cstheme="minorHAnsi"/>
          <w:b/>
          <w:bCs/>
          <w:sz w:val="20"/>
          <w:szCs w:val="20"/>
          <w:shd w:val="clear" w:color="auto" w:fill="FFFFFF"/>
        </w:rPr>
        <w:t>LEGNO LAMELLARE</w:t>
      </w:r>
      <w:r w:rsidRPr="00441253">
        <w:rPr>
          <w:rFonts w:cstheme="minorHAnsi"/>
          <w:sz w:val="20"/>
          <w:szCs w:val="20"/>
          <w:shd w:val="clear" w:color="auto" w:fill="FFFFFF"/>
        </w:rPr>
        <w:t xml:space="preserve"> Finger Joint, sono rivestiti integralmente con superfici decorative sintetiche ad alta resistenza.</w:t>
      </w:r>
    </w:p>
    <w:p w14:paraId="62DA098C" w14:textId="71274E07" w:rsidR="00BF0287" w:rsidRPr="00441253" w:rsidRDefault="007D62E0" w:rsidP="00F30BF4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441253">
        <w:rPr>
          <w:rFonts w:eastAsia="Times New Roman" w:cstheme="minorHAnsi"/>
          <w:sz w:val="20"/>
          <w:szCs w:val="20"/>
        </w:rPr>
        <w:t>L’anta degli </w:t>
      </w:r>
      <w:r w:rsidRPr="00441253">
        <w:rPr>
          <w:rFonts w:eastAsia="Times New Roman" w:cstheme="minorHAnsi"/>
          <w:b/>
          <w:bCs/>
          <w:sz w:val="20"/>
          <w:szCs w:val="20"/>
          <w:bdr w:val="none" w:sz="0" w:space="0" w:color="auto" w:frame="1"/>
        </w:rPr>
        <w:t>infissi in legno alluminio</w:t>
      </w:r>
      <w:r w:rsidRPr="00441253">
        <w:rPr>
          <w:rFonts w:eastAsia="Times New Roman" w:cstheme="minorHAnsi"/>
          <w:sz w:val="20"/>
          <w:szCs w:val="20"/>
        </w:rPr>
        <w:t xml:space="preserve"> si presenta con profilo interno </w:t>
      </w:r>
      <w:r w:rsidR="00BF0287" w:rsidRPr="00441253">
        <w:rPr>
          <w:rFonts w:eastAsia="Times New Roman" w:cstheme="minorHAnsi"/>
          <w:b/>
          <w:bCs/>
          <w:sz w:val="20"/>
          <w:szCs w:val="20"/>
        </w:rPr>
        <w:t>SQUADRATO</w:t>
      </w:r>
      <w:r w:rsidR="00BF0287" w:rsidRPr="00441253">
        <w:rPr>
          <w:rFonts w:eastAsia="Times New Roman" w:cstheme="minorHAnsi"/>
          <w:sz w:val="20"/>
          <w:szCs w:val="20"/>
        </w:rPr>
        <w:t xml:space="preserve"> </w:t>
      </w:r>
      <w:r w:rsidRPr="00441253">
        <w:rPr>
          <w:rFonts w:eastAsia="Times New Roman" w:cstheme="minorHAnsi"/>
          <w:sz w:val="20"/>
          <w:szCs w:val="20"/>
        </w:rPr>
        <w:t>e profili in alluminio complanari con giunzione ad angoli assemblati meccanicamente.</w:t>
      </w:r>
    </w:p>
    <w:p w14:paraId="05331028" w14:textId="3BF9CAF3" w:rsidR="00F30BF4" w:rsidRPr="00441253" w:rsidRDefault="007D62E0" w:rsidP="00F30BF4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441253">
        <w:rPr>
          <w:rFonts w:eastAsia="Times New Roman" w:cstheme="minorHAnsi"/>
          <w:sz w:val="20"/>
          <w:szCs w:val="20"/>
        </w:rPr>
        <w:t>Le </w:t>
      </w:r>
      <w:r w:rsidRPr="00441253">
        <w:rPr>
          <w:rFonts w:eastAsia="Times New Roman" w:cstheme="minorHAnsi"/>
          <w:sz w:val="20"/>
          <w:szCs w:val="20"/>
          <w:bdr w:val="none" w:sz="0" w:space="0" w:color="auto" w:frame="1"/>
        </w:rPr>
        <w:t>finestre</w:t>
      </w:r>
      <w:r w:rsidRPr="00441253">
        <w:rPr>
          <w:rFonts w:eastAsia="Times New Roman" w:cstheme="minorHAnsi"/>
          <w:sz w:val="20"/>
          <w:szCs w:val="20"/>
        </w:rPr>
        <w:t xml:space="preserve">, costruite con anta assemblata a 45° con tecnica di serraggio mediante tasselli, presentano un vetro camera a basso emissivo 22.1 – 20 – 4 con gas argon; canalina a bordo caldo; finitura perimetrale esterna </w:t>
      </w:r>
      <w:proofErr w:type="spellStart"/>
      <w:r w:rsidRPr="00441253">
        <w:rPr>
          <w:rFonts w:eastAsia="Times New Roman" w:cstheme="minorHAnsi"/>
          <w:sz w:val="20"/>
          <w:szCs w:val="20"/>
        </w:rPr>
        <w:t>ed</w:t>
      </w:r>
      <w:proofErr w:type="spellEnd"/>
      <w:r w:rsidRPr="00441253">
        <w:rPr>
          <w:rFonts w:eastAsia="Times New Roman" w:cstheme="minorHAnsi"/>
          <w:sz w:val="20"/>
          <w:szCs w:val="20"/>
        </w:rPr>
        <w:t xml:space="preserve"> interna del vetro con guarnizioni contro vetro; cerniere DK con coperture in finitura</w:t>
      </w:r>
      <w:r w:rsidR="00234EC7" w:rsidRPr="00441253">
        <w:rPr>
          <w:rFonts w:eastAsia="Times New Roman" w:cstheme="minorHAnsi"/>
          <w:sz w:val="20"/>
          <w:szCs w:val="20"/>
        </w:rPr>
        <w:t xml:space="preserve"> </w:t>
      </w:r>
      <w:r w:rsidR="00234EC7" w:rsidRPr="00441253">
        <w:rPr>
          <w:rFonts w:eastAsia="Times New Roman" w:cstheme="minorHAnsi"/>
          <w:b/>
          <w:bCs/>
          <w:sz w:val="20"/>
          <w:szCs w:val="20"/>
        </w:rPr>
        <w:t>ORO E/O ARGENTO</w:t>
      </w:r>
      <w:r w:rsidRPr="00441253">
        <w:rPr>
          <w:rFonts w:eastAsia="Times New Roman" w:cstheme="minorHAnsi"/>
          <w:sz w:val="20"/>
          <w:szCs w:val="20"/>
        </w:rPr>
        <w:t xml:space="preserve">; martellina DK MOD. </w:t>
      </w:r>
      <w:r w:rsidRPr="00441253">
        <w:rPr>
          <w:rFonts w:eastAsia="Times New Roman" w:cstheme="minorHAnsi"/>
          <w:b/>
          <w:bCs/>
          <w:sz w:val="20"/>
          <w:szCs w:val="20"/>
        </w:rPr>
        <w:t>SECUSTIK</w:t>
      </w:r>
      <w:r w:rsidR="00364E67" w:rsidRPr="00441253">
        <w:rPr>
          <w:rFonts w:eastAsia="Times New Roman" w:cstheme="minorHAnsi"/>
          <w:b/>
          <w:bCs/>
          <w:sz w:val="20"/>
          <w:szCs w:val="20"/>
        </w:rPr>
        <w:t xml:space="preserve"> </w:t>
      </w:r>
      <w:r w:rsidRPr="00441253">
        <w:rPr>
          <w:rFonts w:eastAsia="Times New Roman" w:cstheme="minorHAnsi"/>
          <w:sz w:val="20"/>
          <w:szCs w:val="20"/>
        </w:rPr>
        <w:t xml:space="preserve"> in alluminio con finitura </w:t>
      </w:r>
      <w:r w:rsidR="000C230C" w:rsidRPr="00441253">
        <w:rPr>
          <w:rFonts w:eastAsia="Times New Roman" w:cstheme="minorHAnsi"/>
          <w:b/>
          <w:bCs/>
          <w:sz w:val="20"/>
          <w:szCs w:val="20"/>
        </w:rPr>
        <w:t>ORO E/O ARGENTO</w:t>
      </w:r>
      <w:r w:rsidRPr="00441253">
        <w:rPr>
          <w:rFonts w:eastAsia="Times New Roman" w:cstheme="minorHAnsi"/>
          <w:sz w:val="20"/>
          <w:szCs w:val="20"/>
        </w:rPr>
        <w:t>; ferramenta a nastro</w:t>
      </w:r>
      <w:r w:rsidR="000C230C" w:rsidRPr="00441253">
        <w:rPr>
          <w:rFonts w:eastAsia="Times New Roman" w:cstheme="minorHAnsi"/>
          <w:sz w:val="20"/>
          <w:szCs w:val="20"/>
        </w:rPr>
        <w:t xml:space="preserve"> </w:t>
      </w:r>
      <w:r w:rsidRPr="00441253">
        <w:rPr>
          <w:rFonts w:eastAsia="Times New Roman" w:cstheme="minorHAnsi"/>
          <w:sz w:val="20"/>
          <w:szCs w:val="20"/>
        </w:rPr>
        <w:t xml:space="preserve"> completa di anta ribalta con aereazione controllata, asta a leva per infissi a doppio battente.</w:t>
      </w:r>
    </w:p>
    <w:p w14:paraId="05030213" w14:textId="54A87C50" w:rsidR="007D62E0" w:rsidRPr="00441253" w:rsidRDefault="007D62E0" w:rsidP="00F30BF4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441253">
        <w:rPr>
          <w:rFonts w:eastAsia="Times New Roman" w:cstheme="minorHAnsi"/>
          <w:sz w:val="20"/>
          <w:szCs w:val="20"/>
        </w:rPr>
        <w:t>Profili in legno rivestiti integralmente con superfici decorative sintetiche ad alta resistenza, verniciatura dei profili in alluminio a polvere poliestere termoindurenti. Coprifili solo interni sez. mm. 70 x 10 arrotondati due lati.</w:t>
      </w:r>
    </w:p>
    <w:p w14:paraId="5F734EEB" w14:textId="77777777" w:rsidR="007D62E0" w:rsidRPr="00441253" w:rsidRDefault="007D62E0" w:rsidP="007D62E0">
      <w:pPr>
        <w:tabs>
          <w:tab w:val="center" w:pos="4819"/>
          <w:tab w:val="right" w:pos="9638"/>
        </w:tabs>
        <w:spacing w:after="0" w:line="240" w:lineRule="auto"/>
        <w:jc w:val="both"/>
        <w:rPr>
          <w:rFonts w:eastAsia="Calibri" w:cstheme="minorHAnsi"/>
          <w:sz w:val="20"/>
          <w:szCs w:val="20"/>
          <w:lang w:eastAsia="it-IT"/>
        </w:rPr>
      </w:pPr>
    </w:p>
    <w:p w14:paraId="65A77A2A" w14:textId="77777777" w:rsidR="007D62E0" w:rsidRPr="00441253" w:rsidRDefault="007D62E0" w:rsidP="007D62E0">
      <w:pPr>
        <w:tabs>
          <w:tab w:val="center" w:pos="4819"/>
          <w:tab w:val="right" w:pos="9638"/>
        </w:tabs>
        <w:spacing w:after="0" w:line="240" w:lineRule="auto"/>
        <w:rPr>
          <w:rFonts w:eastAsia="Calibri" w:cstheme="minorHAnsi"/>
          <w:sz w:val="20"/>
          <w:szCs w:val="20"/>
          <w:lang w:eastAsia="it-IT"/>
        </w:rPr>
      </w:pPr>
      <w:r w:rsidRPr="00441253">
        <w:rPr>
          <w:rFonts w:eastAsia="Calibri" w:cstheme="minorHAnsi"/>
          <w:b/>
          <w:sz w:val="20"/>
          <w:szCs w:val="20"/>
          <w:lang w:eastAsia="it-IT"/>
        </w:rPr>
        <w:t>Prestazioni:</w:t>
      </w:r>
    </w:p>
    <w:p w14:paraId="65069391" w14:textId="00957F21" w:rsidR="007D62E0" w:rsidRPr="00441253" w:rsidRDefault="007D62E0" w:rsidP="007D62E0">
      <w:pPr>
        <w:tabs>
          <w:tab w:val="center" w:pos="4819"/>
          <w:tab w:val="right" w:pos="9638"/>
        </w:tabs>
        <w:spacing w:after="0" w:line="240" w:lineRule="auto"/>
        <w:rPr>
          <w:rFonts w:eastAsia="Calibri" w:cstheme="minorHAnsi"/>
          <w:sz w:val="20"/>
          <w:szCs w:val="20"/>
          <w:lang w:eastAsia="it-IT"/>
        </w:rPr>
      </w:pPr>
      <w:r w:rsidRPr="00441253">
        <w:rPr>
          <w:rFonts w:eastAsia="Calibri" w:cstheme="minorHAnsi"/>
          <w:sz w:val="20"/>
          <w:szCs w:val="20"/>
          <w:lang w:eastAsia="it-IT"/>
        </w:rPr>
        <w:t>Trasmittanza termica fino a k=1,</w:t>
      </w:r>
      <w:r w:rsidRPr="00441253">
        <w:rPr>
          <w:rFonts w:cstheme="minorHAnsi"/>
          <w:sz w:val="20"/>
          <w:szCs w:val="20"/>
        </w:rPr>
        <w:t>4</w:t>
      </w:r>
      <w:r w:rsidRPr="00441253">
        <w:rPr>
          <w:rFonts w:eastAsia="Calibri" w:cstheme="minorHAnsi"/>
          <w:sz w:val="20"/>
          <w:szCs w:val="20"/>
          <w:lang w:eastAsia="it-IT"/>
        </w:rPr>
        <w:t xml:space="preserve"> W/m2K                              </w:t>
      </w:r>
      <w:r w:rsidRPr="00441253">
        <w:rPr>
          <w:rFonts w:cstheme="minorHAnsi"/>
          <w:sz w:val="20"/>
          <w:szCs w:val="20"/>
        </w:rPr>
        <w:t xml:space="preserve"> </w:t>
      </w:r>
      <w:r w:rsidR="00D77BBE" w:rsidRPr="00441253">
        <w:rPr>
          <w:rFonts w:cstheme="minorHAnsi"/>
          <w:sz w:val="20"/>
          <w:szCs w:val="20"/>
        </w:rPr>
        <w:t xml:space="preserve">           </w:t>
      </w:r>
      <w:r w:rsidRPr="00441253">
        <w:rPr>
          <w:rFonts w:cstheme="minorHAnsi"/>
          <w:sz w:val="20"/>
          <w:szCs w:val="20"/>
        </w:rPr>
        <w:t xml:space="preserve"> </w:t>
      </w:r>
      <w:r w:rsidRPr="00441253">
        <w:rPr>
          <w:rFonts w:eastAsia="Calibri" w:cstheme="minorHAnsi"/>
          <w:sz w:val="20"/>
          <w:szCs w:val="20"/>
          <w:lang w:eastAsia="it-IT"/>
        </w:rPr>
        <w:t xml:space="preserve">Abbattimento acustico fino a </w:t>
      </w:r>
      <w:r w:rsidRPr="00441253">
        <w:rPr>
          <w:rFonts w:cstheme="minorHAnsi"/>
          <w:sz w:val="20"/>
          <w:szCs w:val="20"/>
        </w:rPr>
        <w:t>3</w:t>
      </w:r>
      <w:r w:rsidR="00AC54F4" w:rsidRPr="00441253">
        <w:rPr>
          <w:rFonts w:cstheme="minorHAnsi"/>
          <w:sz w:val="20"/>
          <w:szCs w:val="20"/>
        </w:rPr>
        <w:t>9</w:t>
      </w:r>
      <w:r w:rsidRPr="00441253">
        <w:rPr>
          <w:rFonts w:eastAsia="Calibri" w:cstheme="minorHAnsi"/>
          <w:sz w:val="20"/>
          <w:szCs w:val="20"/>
          <w:lang w:eastAsia="it-IT"/>
        </w:rPr>
        <w:t xml:space="preserve"> </w:t>
      </w:r>
      <w:proofErr w:type="spellStart"/>
      <w:r w:rsidRPr="00441253">
        <w:rPr>
          <w:rFonts w:eastAsia="Calibri" w:cstheme="minorHAnsi"/>
          <w:sz w:val="20"/>
          <w:szCs w:val="20"/>
          <w:lang w:eastAsia="it-IT"/>
        </w:rPr>
        <w:t>db</w:t>
      </w:r>
      <w:proofErr w:type="spellEnd"/>
    </w:p>
    <w:p w14:paraId="48581A9C" w14:textId="55A0F87F" w:rsidR="007D62E0" w:rsidRPr="00441253" w:rsidRDefault="007D62E0" w:rsidP="007D62E0">
      <w:pPr>
        <w:tabs>
          <w:tab w:val="center" w:pos="4819"/>
          <w:tab w:val="right" w:pos="9638"/>
        </w:tabs>
        <w:spacing w:after="0" w:line="240" w:lineRule="auto"/>
        <w:rPr>
          <w:rFonts w:eastAsia="Calibri" w:cstheme="minorHAnsi"/>
          <w:sz w:val="20"/>
          <w:szCs w:val="20"/>
          <w:lang w:eastAsia="it-IT"/>
        </w:rPr>
      </w:pPr>
      <w:r w:rsidRPr="00441253">
        <w:rPr>
          <w:rFonts w:eastAsia="Calibri" w:cstheme="minorHAnsi"/>
          <w:sz w:val="20"/>
          <w:szCs w:val="20"/>
          <w:lang w:eastAsia="it-IT"/>
        </w:rPr>
        <w:t xml:space="preserve">Permeabilità all'aria classe </w:t>
      </w:r>
      <w:r w:rsidR="00D77BBE" w:rsidRPr="00441253">
        <w:rPr>
          <w:rFonts w:eastAsia="Calibri" w:cstheme="minorHAnsi"/>
          <w:sz w:val="20"/>
          <w:szCs w:val="20"/>
          <w:lang w:eastAsia="it-IT"/>
        </w:rPr>
        <w:t xml:space="preserve">fino a </w:t>
      </w:r>
      <w:r w:rsidRPr="00441253">
        <w:rPr>
          <w:rFonts w:eastAsia="Calibri" w:cstheme="minorHAnsi"/>
          <w:sz w:val="20"/>
          <w:szCs w:val="20"/>
          <w:lang w:eastAsia="it-IT"/>
        </w:rPr>
        <w:t xml:space="preserve">4 </w:t>
      </w:r>
      <w:r w:rsidR="00D9076F" w:rsidRPr="00441253">
        <w:rPr>
          <w:rFonts w:eastAsia="Calibri" w:cstheme="minorHAnsi"/>
          <w:sz w:val="20"/>
          <w:szCs w:val="20"/>
          <w:lang w:eastAsia="it-IT"/>
        </w:rPr>
        <w:t xml:space="preserve"> </w:t>
      </w:r>
      <w:r w:rsidRPr="00441253">
        <w:rPr>
          <w:rFonts w:eastAsia="Calibri" w:cstheme="minorHAnsi"/>
          <w:sz w:val="20"/>
          <w:szCs w:val="20"/>
          <w:lang w:eastAsia="it-IT"/>
        </w:rPr>
        <w:t xml:space="preserve">                                                      Tenuta all'acqua classe </w:t>
      </w:r>
      <w:r w:rsidR="00D77BBE" w:rsidRPr="00441253">
        <w:rPr>
          <w:rFonts w:eastAsia="Calibri" w:cstheme="minorHAnsi"/>
          <w:sz w:val="20"/>
          <w:szCs w:val="20"/>
          <w:lang w:eastAsia="it-IT"/>
        </w:rPr>
        <w:t>fino a</w:t>
      </w:r>
      <w:r w:rsidR="00D77BBE" w:rsidRPr="00441253">
        <w:rPr>
          <w:rFonts w:cstheme="minorHAnsi"/>
          <w:sz w:val="20"/>
          <w:szCs w:val="20"/>
        </w:rPr>
        <w:t xml:space="preserve"> </w:t>
      </w:r>
      <w:r w:rsidRPr="00441253">
        <w:rPr>
          <w:rFonts w:cstheme="minorHAnsi"/>
          <w:sz w:val="20"/>
          <w:szCs w:val="20"/>
        </w:rPr>
        <w:t>8</w:t>
      </w:r>
      <w:r w:rsidRPr="00441253">
        <w:rPr>
          <w:rFonts w:eastAsia="Calibri" w:cstheme="minorHAnsi"/>
          <w:sz w:val="20"/>
          <w:szCs w:val="20"/>
          <w:lang w:eastAsia="it-IT"/>
        </w:rPr>
        <w:t>A</w:t>
      </w:r>
    </w:p>
    <w:p w14:paraId="7701B2F4" w14:textId="61710BC1" w:rsidR="007D62E0" w:rsidRPr="00441253" w:rsidRDefault="007D62E0" w:rsidP="007D62E0">
      <w:pPr>
        <w:spacing w:after="0" w:line="240" w:lineRule="auto"/>
        <w:ind w:right="57"/>
        <w:rPr>
          <w:rFonts w:cstheme="minorHAnsi"/>
          <w:bCs/>
          <w:sz w:val="20"/>
          <w:szCs w:val="20"/>
        </w:rPr>
      </w:pPr>
      <w:r w:rsidRPr="00441253">
        <w:rPr>
          <w:rFonts w:eastAsia="Calibri" w:cstheme="minorHAnsi"/>
          <w:sz w:val="20"/>
          <w:szCs w:val="20"/>
          <w:lang w:eastAsia="it-IT"/>
        </w:rPr>
        <w:t xml:space="preserve">Resistenza al vento classe </w:t>
      </w:r>
      <w:r w:rsidR="00D77BBE" w:rsidRPr="00441253">
        <w:rPr>
          <w:rFonts w:eastAsia="Calibri" w:cstheme="minorHAnsi"/>
          <w:sz w:val="20"/>
          <w:szCs w:val="20"/>
          <w:lang w:eastAsia="it-IT"/>
        </w:rPr>
        <w:t>fino a</w:t>
      </w:r>
      <w:r w:rsidR="00D77BBE" w:rsidRPr="00441253">
        <w:rPr>
          <w:rFonts w:cstheme="minorHAnsi"/>
          <w:sz w:val="20"/>
          <w:szCs w:val="20"/>
        </w:rPr>
        <w:t xml:space="preserve"> </w:t>
      </w:r>
      <w:r w:rsidRPr="00441253">
        <w:rPr>
          <w:rFonts w:cstheme="minorHAnsi"/>
          <w:sz w:val="20"/>
          <w:szCs w:val="20"/>
        </w:rPr>
        <w:t>C</w:t>
      </w:r>
      <w:r w:rsidR="00D9076F" w:rsidRPr="00441253">
        <w:rPr>
          <w:rFonts w:cstheme="minorHAnsi"/>
          <w:sz w:val="20"/>
          <w:szCs w:val="20"/>
        </w:rPr>
        <w:t>3</w:t>
      </w:r>
      <w:r w:rsidRPr="00441253">
        <w:rPr>
          <w:rFonts w:eastAsia="Calibri" w:cstheme="minorHAnsi"/>
          <w:sz w:val="20"/>
          <w:szCs w:val="20"/>
          <w:lang w:eastAsia="it-IT"/>
        </w:rPr>
        <w:t xml:space="preserve">                                                       </w:t>
      </w:r>
      <w:r w:rsidRPr="00441253">
        <w:rPr>
          <w:rFonts w:eastAsia="Calibri" w:cstheme="minorHAnsi"/>
          <w:bCs/>
          <w:sz w:val="20"/>
          <w:szCs w:val="20"/>
          <w:lang w:eastAsia="it-IT"/>
        </w:rPr>
        <w:t xml:space="preserve">Sistema di sicurezza classe </w:t>
      </w:r>
      <w:r w:rsidR="00D77BBE" w:rsidRPr="00441253">
        <w:rPr>
          <w:rFonts w:eastAsia="Calibri" w:cstheme="minorHAnsi"/>
          <w:sz w:val="20"/>
          <w:szCs w:val="20"/>
          <w:lang w:eastAsia="it-IT"/>
        </w:rPr>
        <w:t>fino a</w:t>
      </w:r>
      <w:r w:rsidR="00D77BBE" w:rsidRPr="00441253">
        <w:rPr>
          <w:rFonts w:eastAsia="Calibri" w:cstheme="minorHAnsi"/>
          <w:bCs/>
          <w:sz w:val="20"/>
          <w:szCs w:val="20"/>
          <w:lang w:eastAsia="it-IT"/>
        </w:rPr>
        <w:t xml:space="preserve"> </w:t>
      </w:r>
      <w:r w:rsidRPr="00441253">
        <w:rPr>
          <w:rFonts w:eastAsia="Calibri" w:cstheme="minorHAnsi"/>
          <w:bCs/>
          <w:sz w:val="20"/>
          <w:szCs w:val="20"/>
          <w:lang w:eastAsia="it-IT"/>
        </w:rPr>
        <w:t>2</w:t>
      </w:r>
    </w:p>
    <w:p w14:paraId="173B2424" w14:textId="7C82C5A4" w:rsidR="007D62E0" w:rsidRPr="006F2979" w:rsidRDefault="007D62E0" w:rsidP="007D62E0">
      <w:pPr>
        <w:spacing w:after="0" w:line="240" w:lineRule="auto"/>
        <w:ind w:right="57"/>
        <w:rPr>
          <w:rFonts w:eastAsia="Calibri" w:cs="Calibri"/>
          <w:lang w:eastAsia="it-IT"/>
        </w:rPr>
      </w:pPr>
    </w:p>
    <w:p w14:paraId="3566FD6D" w14:textId="78906715" w:rsidR="007D62E0" w:rsidRPr="00545DB8" w:rsidRDefault="00545DB8" w:rsidP="00545DB8">
      <w:pPr>
        <w:tabs>
          <w:tab w:val="left" w:pos="3480"/>
        </w:tabs>
        <w:jc w:val="center"/>
        <w:rPr>
          <w:sz w:val="24"/>
          <w:szCs w:val="24"/>
        </w:rPr>
      </w:pPr>
      <w:r w:rsidRPr="00545DB8">
        <w:rPr>
          <w:b/>
          <w:bCs/>
          <w:noProof/>
          <w:sz w:val="24"/>
          <w:szCs w:val="24"/>
        </w:rPr>
        <w:t>FAC SIMILE</w:t>
      </w:r>
    </w:p>
    <w:p w14:paraId="4B150987" w14:textId="7FCBE550" w:rsidR="007D62E0" w:rsidRDefault="003A7028" w:rsidP="007D62E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51" behindDoc="0" locked="0" layoutInCell="1" allowOverlap="1" wp14:anchorId="3832EEE5" wp14:editId="0BBF06E9">
            <wp:simplePos x="0" y="0"/>
            <wp:positionH relativeFrom="column">
              <wp:posOffset>472943</wp:posOffset>
            </wp:positionH>
            <wp:positionV relativeFrom="paragraph">
              <wp:posOffset>276488</wp:posOffset>
            </wp:positionV>
            <wp:extent cx="1600200" cy="1600200"/>
            <wp:effectExtent l="0" t="0" r="0" b="0"/>
            <wp:wrapNone/>
            <wp:docPr id="7" name="Immagine 7" descr="Immagine che contiene utensiledimetallo, serratura, le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utensiledimetallo, serratura, lev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18" behindDoc="0" locked="0" layoutInCell="1" allowOverlap="1" wp14:anchorId="2E4D76F8" wp14:editId="2C4A8CEE">
            <wp:simplePos x="0" y="0"/>
            <wp:positionH relativeFrom="column">
              <wp:posOffset>2226885</wp:posOffset>
            </wp:positionH>
            <wp:positionV relativeFrom="paragraph">
              <wp:posOffset>57833</wp:posOffset>
            </wp:positionV>
            <wp:extent cx="1552354" cy="1997811"/>
            <wp:effectExtent l="0" t="0" r="0" b="2540"/>
            <wp:wrapNone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1" t="32420" r="42107" b="23146"/>
                    <a:stretch/>
                  </pic:blipFill>
                  <pic:spPr bwMode="auto">
                    <a:xfrm>
                      <a:off x="0" y="0"/>
                      <a:ext cx="1552354" cy="1997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DB8" w:rsidRPr="00545DB8">
        <w:rPr>
          <w:noProof/>
          <w:sz w:val="24"/>
          <w:szCs w:val="24"/>
        </w:rPr>
        <w:drawing>
          <wp:anchor distT="0" distB="0" distL="114300" distR="114300" simplePos="0" relativeHeight="251658250" behindDoc="0" locked="0" layoutInCell="1" allowOverlap="1" wp14:anchorId="0E486A06" wp14:editId="5C5D5038">
            <wp:simplePos x="0" y="0"/>
            <wp:positionH relativeFrom="column">
              <wp:posOffset>4437823</wp:posOffset>
            </wp:positionH>
            <wp:positionV relativeFrom="paragraph">
              <wp:posOffset>4121</wp:posOffset>
            </wp:positionV>
            <wp:extent cx="659219" cy="1966595"/>
            <wp:effectExtent l="0" t="0" r="7620" b="0"/>
            <wp:wrapNone/>
            <wp:docPr id="1" name="Immagine 1" descr="Immagine che contiene ca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cas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6" t="12062" r="21968" b="5242"/>
                    <a:stretch/>
                  </pic:blipFill>
                  <pic:spPr bwMode="auto">
                    <a:xfrm>
                      <a:off x="0" y="0"/>
                      <a:ext cx="659219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B4C19" w14:textId="03B0D0EC" w:rsidR="007D62E0" w:rsidRPr="007F2255" w:rsidRDefault="007D62E0" w:rsidP="007D62E0">
      <w:pPr>
        <w:rPr>
          <w:sz w:val="20"/>
          <w:szCs w:val="20"/>
        </w:rPr>
      </w:pPr>
    </w:p>
    <w:p w14:paraId="0F431C93" w14:textId="0D012A26" w:rsidR="007D62E0" w:rsidRPr="007F2255" w:rsidRDefault="007D62E0" w:rsidP="007D62E0">
      <w:pPr>
        <w:rPr>
          <w:sz w:val="20"/>
          <w:szCs w:val="20"/>
        </w:rPr>
      </w:pPr>
    </w:p>
    <w:p w14:paraId="1CABDD71" w14:textId="64529980" w:rsidR="007D62E0" w:rsidRPr="007F2255" w:rsidRDefault="007D62E0" w:rsidP="007D62E0">
      <w:pPr>
        <w:rPr>
          <w:sz w:val="20"/>
          <w:szCs w:val="20"/>
        </w:rPr>
      </w:pPr>
    </w:p>
    <w:p w14:paraId="085AF336" w14:textId="1BD165D0" w:rsidR="007D62E0" w:rsidRDefault="007D62E0" w:rsidP="007D62E0">
      <w:pPr>
        <w:pStyle w:val="Nessunaspaziatura"/>
        <w:ind w:right="57"/>
        <w:rPr>
          <w:rFonts w:asciiTheme="minorHAnsi" w:hAnsiTheme="minorHAnsi"/>
          <w:b/>
          <w:sz w:val="24"/>
          <w:szCs w:val="24"/>
        </w:rPr>
      </w:pPr>
    </w:p>
    <w:p w14:paraId="24310E76" w14:textId="77777777" w:rsidR="007D62E0" w:rsidRDefault="007D62E0" w:rsidP="007D62E0">
      <w:pPr>
        <w:shd w:val="clear" w:color="auto" w:fill="FFFFFF"/>
        <w:spacing w:after="0" w:line="332" w:lineRule="atLeast"/>
        <w:textAlignment w:val="baseline"/>
        <w:outlineLvl w:val="1"/>
        <w:rPr>
          <w:rFonts w:ascii="Roboto" w:eastAsia="Times New Roman" w:hAnsi="Roboto" w:cs="Times New Roman"/>
          <w:b/>
          <w:bCs/>
          <w:caps/>
          <w:color w:val="303030"/>
          <w:spacing w:val="15"/>
          <w:sz w:val="36"/>
          <w:szCs w:val="36"/>
          <w:bdr w:val="none" w:sz="0" w:space="0" w:color="auto" w:frame="1"/>
        </w:rPr>
      </w:pPr>
    </w:p>
    <w:p w14:paraId="43CF1D3C" w14:textId="77777777" w:rsidR="000D25F0" w:rsidRDefault="000D25F0" w:rsidP="006D7E07">
      <w:pPr>
        <w:spacing w:after="100" w:line="240" w:lineRule="auto"/>
        <w:rPr>
          <w:rFonts w:eastAsia="Times New Roman" w:cstheme="minorHAnsi"/>
          <w:b/>
          <w:bCs/>
          <w:sz w:val="28"/>
          <w:szCs w:val="28"/>
          <w:u w:val="single"/>
        </w:rPr>
      </w:pPr>
    </w:p>
    <w:p w14:paraId="77F898C4" w14:textId="57DF32BD" w:rsidR="00C9058A" w:rsidRDefault="00C9058A" w:rsidP="006D7E07">
      <w:pPr>
        <w:spacing w:after="100" w:line="240" w:lineRule="auto"/>
        <w:rPr>
          <w:rFonts w:eastAsia="Times New Roman" w:cstheme="minorHAnsi"/>
          <w:b/>
          <w:bCs/>
          <w:sz w:val="28"/>
          <w:szCs w:val="28"/>
          <w:u w:val="single"/>
        </w:rPr>
      </w:pPr>
    </w:p>
    <w:p w14:paraId="63A69DAF" w14:textId="77777777" w:rsidR="00C9058A" w:rsidRDefault="00C9058A" w:rsidP="006D7E07">
      <w:pPr>
        <w:spacing w:after="100" w:line="240" w:lineRule="auto"/>
        <w:rPr>
          <w:rFonts w:eastAsia="Times New Roman" w:cstheme="minorHAnsi"/>
          <w:b/>
          <w:bCs/>
          <w:sz w:val="28"/>
          <w:szCs w:val="28"/>
          <w:u w:val="single"/>
        </w:rPr>
      </w:pPr>
    </w:p>
    <w:p w14:paraId="1D7C9385" w14:textId="77777777" w:rsidR="005B1675" w:rsidRDefault="005B1675" w:rsidP="006D7E07">
      <w:pPr>
        <w:spacing w:after="100" w:line="240" w:lineRule="auto"/>
        <w:rPr>
          <w:rFonts w:eastAsia="Times New Roman" w:cstheme="minorHAnsi"/>
          <w:b/>
          <w:bCs/>
          <w:sz w:val="28"/>
          <w:szCs w:val="28"/>
          <w:u w:val="single"/>
        </w:rPr>
      </w:pPr>
    </w:p>
    <w:p w14:paraId="1DBD3D54" w14:textId="77777777" w:rsidR="005B1675" w:rsidRDefault="005B1675" w:rsidP="006D7E07">
      <w:pPr>
        <w:spacing w:after="100" w:line="240" w:lineRule="auto"/>
        <w:rPr>
          <w:rFonts w:eastAsia="Times New Roman" w:cstheme="minorHAnsi"/>
          <w:b/>
          <w:bCs/>
          <w:sz w:val="28"/>
          <w:szCs w:val="28"/>
          <w:u w:val="single"/>
        </w:rPr>
      </w:pPr>
    </w:p>
    <w:p w14:paraId="4ACA1E6C" w14:textId="77777777" w:rsidR="005B1675" w:rsidRDefault="005B1675" w:rsidP="006D7E07">
      <w:pPr>
        <w:spacing w:after="100" w:line="240" w:lineRule="auto"/>
        <w:rPr>
          <w:rFonts w:eastAsia="Times New Roman" w:cstheme="minorHAnsi"/>
          <w:b/>
          <w:bCs/>
          <w:sz w:val="28"/>
          <w:szCs w:val="28"/>
          <w:u w:val="single"/>
        </w:rPr>
      </w:pPr>
    </w:p>
    <w:p w14:paraId="17D1F1AE" w14:textId="77777777" w:rsidR="005B1675" w:rsidRDefault="005B1675" w:rsidP="006D7E07">
      <w:pPr>
        <w:spacing w:after="100" w:line="240" w:lineRule="auto"/>
        <w:rPr>
          <w:rFonts w:eastAsia="Times New Roman" w:cstheme="minorHAnsi"/>
          <w:b/>
          <w:bCs/>
          <w:sz w:val="28"/>
          <w:szCs w:val="28"/>
          <w:u w:val="single"/>
        </w:rPr>
      </w:pPr>
    </w:p>
    <w:p w14:paraId="3BFF91A0" w14:textId="77777777" w:rsidR="005B1675" w:rsidRDefault="005B1675" w:rsidP="006D7E07">
      <w:pPr>
        <w:spacing w:after="100" w:line="240" w:lineRule="auto"/>
        <w:rPr>
          <w:rFonts w:eastAsia="Times New Roman" w:cstheme="minorHAnsi"/>
          <w:b/>
          <w:bCs/>
          <w:sz w:val="28"/>
          <w:szCs w:val="28"/>
          <w:u w:val="single"/>
        </w:rPr>
      </w:pPr>
    </w:p>
    <w:p w14:paraId="68AE48FC" w14:textId="77777777" w:rsidR="005B1675" w:rsidRDefault="005B1675" w:rsidP="006D7E07">
      <w:pPr>
        <w:spacing w:after="100" w:line="240" w:lineRule="auto"/>
        <w:rPr>
          <w:rFonts w:eastAsia="Times New Roman" w:cstheme="minorHAnsi"/>
          <w:b/>
          <w:bCs/>
          <w:sz w:val="28"/>
          <w:szCs w:val="28"/>
          <w:u w:val="single"/>
        </w:rPr>
      </w:pPr>
    </w:p>
    <w:p w14:paraId="484098F2" w14:textId="77777777" w:rsidR="008A325A" w:rsidRDefault="008A325A" w:rsidP="00C9058A">
      <w:pPr>
        <w:spacing w:after="100" w:line="240" w:lineRule="auto"/>
        <w:rPr>
          <w:rFonts w:eastAsia="Times New Roman" w:cstheme="minorHAnsi"/>
          <w:b/>
          <w:bCs/>
          <w:sz w:val="36"/>
          <w:szCs w:val="36"/>
        </w:rPr>
      </w:pPr>
    </w:p>
    <w:p w14:paraId="1E43EB80" w14:textId="77777777" w:rsidR="00E76468" w:rsidRDefault="00E76468" w:rsidP="008A325A">
      <w:pPr>
        <w:shd w:val="clear" w:color="auto" w:fill="FFFFFF"/>
        <w:spacing w:after="120" w:line="300" w:lineRule="atLeast"/>
        <w:textAlignment w:val="baseline"/>
        <w:outlineLvl w:val="0"/>
        <w:rPr>
          <w:rFonts w:asciiTheme="majorHAnsi" w:eastAsia="Times New Roman" w:hAnsiTheme="majorHAnsi" w:cstheme="majorHAnsi"/>
          <w:b/>
          <w:bCs/>
          <w:i/>
          <w:iCs/>
          <w:caps/>
          <w:spacing w:val="15"/>
          <w:kern w:val="36"/>
          <w:sz w:val="44"/>
          <w:szCs w:val="44"/>
          <w:highlight w:val="red"/>
          <w:lang w:eastAsia="it-IT"/>
        </w:rPr>
      </w:pPr>
    </w:p>
    <w:p w14:paraId="390BB2EF" w14:textId="77777777" w:rsidR="00E76468" w:rsidRDefault="00E76468" w:rsidP="008A325A">
      <w:pPr>
        <w:shd w:val="clear" w:color="auto" w:fill="FFFFFF"/>
        <w:spacing w:after="120" w:line="300" w:lineRule="atLeast"/>
        <w:textAlignment w:val="baseline"/>
        <w:outlineLvl w:val="0"/>
        <w:rPr>
          <w:rFonts w:asciiTheme="majorHAnsi" w:eastAsia="Times New Roman" w:hAnsiTheme="majorHAnsi" w:cstheme="majorHAnsi"/>
          <w:b/>
          <w:bCs/>
          <w:i/>
          <w:iCs/>
          <w:caps/>
          <w:spacing w:val="15"/>
          <w:kern w:val="36"/>
          <w:sz w:val="44"/>
          <w:szCs w:val="44"/>
          <w:highlight w:val="red"/>
          <w:lang w:eastAsia="it-IT"/>
        </w:rPr>
      </w:pPr>
    </w:p>
    <w:p w14:paraId="3413975C" w14:textId="4D4CB1DD" w:rsidR="008A325A" w:rsidRPr="003A7028" w:rsidRDefault="003A7028" w:rsidP="008A325A">
      <w:pPr>
        <w:shd w:val="clear" w:color="auto" w:fill="FFFFFF"/>
        <w:spacing w:after="120" w:line="300" w:lineRule="atLeast"/>
        <w:textAlignment w:val="baseline"/>
        <w:outlineLvl w:val="0"/>
        <w:rPr>
          <w:rFonts w:asciiTheme="majorHAnsi" w:eastAsia="Times New Roman" w:hAnsiTheme="majorHAnsi" w:cstheme="majorHAnsi"/>
          <w:b/>
          <w:bCs/>
          <w:caps/>
          <w:spacing w:val="15"/>
          <w:kern w:val="36"/>
          <w:sz w:val="28"/>
          <w:szCs w:val="28"/>
          <w:lang w:eastAsia="it-IT"/>
        </w:rPr>
      </w:pPr>
      <w:r w:rsidRPr="00441253">
        <w:rPr>
          <w:rFonts w:cstheme="minorHAnsi"/>
          <w:noProof/>
        </w:rPr>
        <w:lastRenderedPageBreak/>
        <w:drawing>
          <wp:anchor distT="0" distB="0" distL="114300" distR="114300" simplePos="0" relativeHeight="251666446" behindDoc="0" locked="0" layoutInCell="1" allowOverlap="1" wp14:anchorId="3C1B4ECA" wp14:editId="0C2A5DE5">
            <wp:simplePos x="0" y="0"/>
            <wp:positionH relativeFrom="page">
              <wp:posOffset>569344</wp:posOffset>
            </wp:positionH>
            <wp:positionV relativeFrom="paragraph">
              <wp:posOffset>86264</wp:posOffset>
            </wp:positionV>
            <wp:extent cx="1751330" cy="2849245"/>
            <wp:effectExtent l="0" t="0" r="1270" b="8255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7" t="3473" b="3431"/>
                    <a:stretch/>
                  </pic:blipFill>
                  <pic:spPr bwMode="auto">
                    <a:xfrm>
                      <a:off x="0" y="0"/>
                      <a:ext cx="175133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1F4" w:rsidRPr="003A7028">
        <w:rPr>
          <w:rFonts w:asciiTheme="majorHAnsi" w:eastAsia="Times New Roman" w:hAnsiTheme="majorHAnsi" w:cstheme="majorHAnsi"/>
          <w:b/>
          <w:bCs/>
          <w:caps/>
          <w:spacing w:val="15"/>
          <w:kern w:val="36"/>
          <w:sz w:val="28"/>
          <w:szCs w:val="28"/>
          <w:lang w:eastAsia="it-IT"/>
        </w:rPr>
        <w:t>MOD.</w:t>
      </w:r>
      <w:r w:rsidR="008A325A" w:rsidRPr="003A7028">
        <w:rPr>
          <w:rFonts w:asciiTheme="majorHAnsi" w:eastAsia="Times New Roman" w:hAnsiTheme="majorHAnsi" w:cstheme="majorHAnsi"/>
          <w:b/>
          <w:bCs/>
          <w:caps/>
          <w:spacing w:val="15"/>
          <w:kern w:val="36"/>
          <w:sz w:val="28"/>
          <w:szCs w:val="28"/>
          <w:lang w:eastAsia="it-IT"/>
        </w:rPr>
        <w:t xml:space="preserve">COSMO68 </w:t>
      </w:r>
      <w:r w:rsidR="005E7FB7" w:rsidRPr="003A7028">
        <w:rPr>
          <w:rFonts w:asciiTheme="majorHAnsi" w:eastAsia="Times New Roman" w:hAnsiTheme="majorHAnsi" w:cstheme="majorHAnsi"/>
          <w:b/>
          <w:bCs/>
          <w:caps/>
          <w:spacing w:val="15"/>
          <w:kern w:val="36"/>
          <w:sz w:val="28"/>
          <w:szCs w:val="28"/>
          <w:lang w:eastAsia="it-IT"/>
        </w:rPr>
        <w:t xml:space="preserve">LEGNO </w:t>
      </w:r>
      <w:r w:rsidR="008A325A" w:rsidRPr="003A7028">
        <w:rPr>
          <w:rFonts w:asciiTheme="majorHAnsi" w:eastAsia="Times New Roman" w:hAnsiTheme="majorHAnsi" w:cstheme="majorHAnsi"/>
          <w:b/>
          <w:bCs/>
          <w:caps/>
          <w:spacing w:val="15"/>
          <w:kern w:val="36"/>
          <w:sz w:val="28"/>
          <w:szCs w:val="28"/>
          <w:lang w:eastAsia="it-IT"/>
        </w:rPr>
        <w:t>MASSELLO LISTELLO FISSO</w:t>
      </w:r>
    </w:p>
    <w:p w14:paraId="762C65A2" w14:textId="14420F6C" w:rsidR="00983F48" w:rsidRPr="00441253" w:rsidRDefault="00F05F67" w:rsidP="00983F48">
      <w:pPr>
        <w:pStyle w:val="NormaleWeb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Enfasigrassetto"/>
          <w:rFonts w:asciiTheme="minorHAnsi" w:hAnsiTheme="minorHAnsi" w:cstheme="minorHAnsi"/>
          <w:sz w:val="22"/>
          <w:szCs w:val="22"/>
          <w:u w:val="single"/>
          <w:bdr w:val="none" w:sz="0" w:space="0" w:color="auto" w:frame="1"/>
        </w:rPr>
      </w:pPr>
      <w:r w:rsidRPr="00441253">
        <w:rPr>
          <w:rStyle w:val="Enfasigrassetto"/>
          <w:rFonts w:asciiTheme="minorHAnsi" w:hAnsiTheme="minorHAnsi" w:cstheme="minorHAnsi"/>
          <w:sz w:val="22"/>
          <w:szCs w:val="22"/>
          <w:u w:val="single"/>
          <w:bdr w:val="none" w:sz="0" w:space="0" w:color="auto" w:frame="1"/>
        </w:rPr>
        <w:t>INFISSI MOD. COSMO 68 PINO MASSELLO</w:t>
      </w:r>
    </w:p>
    <w:p w14:paraId="156D62B6" w14:textId="010847FF" w:rsidR="001E27DB" w:rsidRPr="00441253" w:rsidRDefault="001E27DB" w:rsidP="00983F48">
      <w:pPr>
        <w:pStyle w:val="Normale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sz w:val="22"/>
          <w:szCs w:val="22"/>
          <w:u w:val="single"/>
        </w:rPr>
      </w:pPr>
      <w:r w:rsidRPr="00441253">
        <w:rPr>
          <w:rStyle w:val="Enfasigrassetto"/>
          <w:rFonts w:asciiTheme="minorHAnsi" w:hAnsiTheme="minorHAnsi" w:cstheme="minorHAnsi"/>
          <w:sz w:val="22"/>
          <w:szCs w:val="22"/>
          <w:u w:val="single"/>
          <w:bdr w:val="none" w:sz="0" w:space="0" w:color="auto" w:frame="1"/>
        </w:rPr>
        <w:t xml:space="preserve">COLORE </w:t>
      </w:r>
      <w:r w:rsidR="00441253">
        <w:rPr>
          <w:rStyle w:val="Enfasigrassetto"/>
          <w:rFonts w:asciiTheme="minorHAnsi" w:hAnsiTheme="minorHAnsi" w:cstheme="minorHAnsi"/>
          <w:sz w:val="22"/>
          <w:szCs w:val="22"/>
          <w:u w:val="single"/>
          <w:bdr w:val="none" w:sz="0" w:space="0" w:color="auto" w:frame="1"/>
        </w:rPr>
        <w:t>A SCELTA</w:t>
      </w:r>
    </w:p>
    <w:p w14:paraId="34A33860" w14:textId="4B91CA70" w:rsidR="00983F48" w:rsidRPr="00441253" w:rsidRDefault="003A7028" w:rsidP="00441253">
      <w:pPr>
        <w:pStyle w:val="NormaleWeb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C63196">
        <w:rPr>
          <w:noProof/>
        </w:rPr>
        <w:drawing>
          <wp:anchor distT="0" distB="0" distL="114300" distR="114300" simplePos="0" relativeHeight="251668494" behindDoc="0" locked="0" layoutInCell="1" allowOverlap="1" wp14:anchorId="213B8866" wp14:editId="1F97FAC7">
            <wp:simplePos x="0" y="0"/>
            <wp:positionH relativeFrom="column">
              <wp:posOffset>-91500</wp:posOffset>
            </wp:positionH>
            <wp:positionV relativeFrom="paragraph">
              <wp:posOffset>2305745</wp:posOffset>
            </wp:positionV>
            <wp:extent cx="1887220" cy="1887220"/>
            <wp:effectExtent l="0" t="0" r="0" b="0"/>
            <wp:wrapSquare wrapText="bothSides"/>
            <wp:docPr id="20" name="Immagine 20" descr="Immagine che contiene utensiledimetallo, serratura, le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utensiledimetallo, serratura, lev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2A3" w:rsidRPr="00441253">
        <w:rPr>
          <w:rFonts w:asciiTheme="minorHAnsi" w:hAnsiTheme="minorHAnsi" w:cstheme="minorHAnsi"/>
          <w:b/>
          <w:bCs/>
          <w:sz w:val="20"/>
          <w:szCs w:val="20"/>
        </w:rPr>
        <w:t>LA FINESTRA</w:t>
      </w:r>
      <w:r w:rsidR="00983F48" w:rsidRPr="00441253">
        <w:rPr>
          <w:rFonts w:asciiTheme="minorHAnsi" w:hAnsiTheme="minorHAnsi" w:cstheme="minorHAnsi"/>
          <w:sz w:val="20"/>
          <w:szCs w:val="20"/>
        </w:rPr>
        <w:t xml:space="preserve"> è costruita con anta assemblata a 90° con sistema di </w:t>
      </w:r>
      <w:proofErr w:type="spellStart"/>
      <w:r w:rsidR="00983F48" w:rsidRPr="00441253">
        <w:rPr>
          <w:rFonts w:asciiTheme="minorHAnsi" w:hAnsiTheme="minorHAnsi" w:cstheme="minorHAnsi"/>
          <w:sz w:val="20"/>
          <w:szCs w:val="20"/>
        </w:rPr>
        <w:t>ﬁssaggio</w:t>
      </w:r>
      <w:proofErr w:type="spellEnd"/>
      <w:r w:rsidR="00983F48" w:rsidRPr="00441253">
        <w:rPr>
          <w:rFonts w:asciiTheme="minorHAnsi" w:hAnsiTheme="minorHAnsi" w:cstheme="minorHAnsi"/>
          <w:sz w:val="20"/>
          <w:szCs w:val="20"/>
        </w:rPr>
        <w:t xml:space="preserve"> meccanico, vetro camera 33.1-12-4 4S (con listello </w:t>
      </w:r>
      <w:proofErr w:type="spellStart"/>
      <w:r w:rsidR="00983F48" w:rsidRPr="00441253">
        <w:rPr>
          <w:rFonts w:asciiTheme="minorHAnsi" w:hAnsiTheme="minorHAnsi" w:cstheme="minorHAnsi"/>
          <w:sz w:val="20"/>
          <w:szCs w:val="20"/>
        </w:rPr>
        <w:t>ﬁsso</w:t>
      </w:r>
      <w:proofErr w:type="spellEnd"/>
      <w:r w:rsidR="00983F48" w:rsidRPr="00441253">
        <w:rPr>
          <w:rFonts w:asciiTheme="minorHAnsi" w:hAnsiTheme="minorHAnsi" w:cstheme="minorHAnsi"/>
          <w:sz w:val="20"/>
          <w:szCs w:val="20"/>
        </w:rPr>
        <w:t xml:space="preserve"> 33.1-16-4 4S) canalina bordo caldo con </w:t>
      </w:r>
      <w:proofErr w:type="spellStart"/>
      <w:r w:rsidR="00983F48" w:rsidRPr="00441253">
        <w:rPr>
          <w:rFonts w:asciiTheme="minorHAnsi" w:hAnsiTheme="minorHAnsi" w:cstheme="minorHAnsi"/>
          <w:sz w:val="20"/>
          <w:szCs w:val="20"/>
        </w:rPr>
        <w:t>ﬁnitura</w:t>
      </w:r>
      <w:proofErr w:type="spellEnd"/>
      <w:r w:rsidR="00983F48" w:rsidRPr="00441253">
        <w:rPr>
          <w:rFonts w:asciiTheme="minorHAnsi" w:hAnsiTheme="minorHAnsi" w:cstheme="minorHAnsi"/>
          <w:sz w:val="20"/>
          <w:szCs w:val="20"/>
        </w:rPr>
        <w:t xml:space="preserve"> perimetrale esterna del vetro con sigillanti siliconici neutri.</w:t>
      </w:r>
      <w:r w:rsidR="006F2979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6F2979" w:rsidRPr="00441253">
        <w:rPr>
          <w:rFonts w:asciiTheme="minorHAnsi" w:hAnsiTheme="minorHAnsi" w:cstheme="minorHAnsi"/>
          <w:b/>
          <w:bCs/>
          <w:sz w:val="20"/>
          <w:szCs w:val="20"/>
        </w:rPr>
        <w:t>CERNIERE TIPO ANUBA</w:t>
      </w:r>
      <w:r w:rsidR="00983F48" w:rsidRPr="00441253">
        <w:rPr>
          <w:rFonts w:asciiTheme="minorHAnsi" w:hAnsiTheme="minorHAnsi" w:cstheme="minorHAnsi"/>
          <w:sz w:val="20"/>
          <w:szCs w:val="20"/>
        </w:rPr>
        <w:t xml:space="preserve"> in acciaio</w:t>
      </w:r>
      <w:r w:rsidR="001E27DB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1E27DB" w:rsidRPr="00441253">
        <w:rPr>
          <w:rFonts w:asciiTheme="minorHAnsi" w:hAnsiTheme="minorHAnsi" w:cstheme="minorHAnsi"/>
          <w:b/>
          <w:bCs/>
          <w:sz w:val="20"/>
          <w:szCs w:val="20"/>
        </w:rPr>
        <w:t>FI</w:t>
      </w:r>
      <w:r w:rsidR="006F2979" w:rsidRPr="00441253">
        <w:rPr>
          <w:rFonts w:asciiTheme="minorHAnsi" w:hAnsiTheme="minorHAnsi" w:cstheme="minorHAnsi"/>
          <w:b/>
          <w:bCs/>
          <w:sz w:val="20"/>
          <w:szCs w:val="20"/>
        </w:rPr>
        <w:t>NITURA ORO E/O ARGENTO</w:t>
      </w:r>
      <w:r w:rsidR="006F2979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 xml:space="preserve">diametro mm 14, martellina DK </w:t>
      </w:r>
      <w:r w:rsidR="00980D8F" w:rsidRPr="00441253">
        <w:rPr>
          <w:rFonts w:asciiTheme="minorHAnsi" w:hAnsiTheme="minorHAnsi" w:cstheme="minorHAnsi"/>
          <w:b/>
          <w:bCs/>
          <w:sz w:val="20"/>
          <w:szCs w:val="20"/>
        </w:rPr>
        <w:t>MOD.SECUSTIK</w:t>
      </w:r>
      <w:r w:rsidR="00980D8F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>in alluminio</w:t>
      </w:r>
      <w:r w:rsidR="00980D8F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0D8F" w:rsidRPr="00441253">
        <w:rPr>
          <w:rFonts w:asciiTheme="minorHAnsi" w:hAnsiTheme="minorHAnsi" w:cstheme="minorHAnsi"/>
          <w:b/>
          <w:bCs/>
          <w:sz w:val="20"/>
          <w:szCs w:val="20"/>
        </w:rPr>
        <w:t>FI</w:t>
      </w:r>
      <w:r w:rsidR="006F2979" w:rsidRPr="00441253">
        <w:rPr>
          <w:rFonts w:asciiTheme="minorHAnsi" w:hAnsiTheme="minorHAnsi" w:cstheme="minorHAnsi"/>
          <w:b/>
          <w:bCs/>
          <w:sz w:val="20"/>
          <w:szCs w:val="20"/>
        </w:rPr>
        <w:t>NITURA ORO E/O ARGENTO</w:t>
      </w:r>
      <w:r w:rsidR="00983F48" w:rsidRPr="00441253">
        <w:rPr>
          <w:rFonts w:asciiTheme="minorHAnsi" w:hAnsiTheme="minorHAnsi" w:cstheme="minorHAnsi"/>
          <w:sz w:val="20"/>
          <w:szCs w:val="20"/>
        </w:rPr>
        <w:t xml:space="preserve">, posata sul montante dell’anta apribile senza fascetta, con accoppiamento centrale delle ante simmetrico sugli </w:t>
      </w:r>
      <w:proofErr w:type="spellStart"/>
      <w:r w:rsidR="00983F48" w:rsidRPr="00441253">
        <w:rPr>
          <w:rFonts w:asciiTheme="minorHAnsi" w:hAnsiTheme="minorHAnsi" w:cstheme="minorHAnsi"/>
          <w:sz w:val="20"/>
          <w:szCs w:val="20"/>
        </w:rPr>
        <w:t>inﬁssi</w:t>
      </w:r>
      <w:proofErr w:type="spellEnd"/>
      <w:r w:rsidR="00983F48" w:rsidRPr="00441253">
        <w:rPr>
          <w:rFonts w:asciiTheme="minorHAnsi" w:hAnsiTheme="minorHAnsi" w:cstheme="minorHAnsi"/>
          <w:sz w:val="20"/>
          <w:szCs w:val="20"/>
        </w:rPr>
        <w:t xml:space="preserve"> a due o più battenti.</w:t>
      </w:r>
      <w:r w:rsidR="00980D8F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746858" w:rsidRPr="00441253">
        <w:rPr>
          <w:rFonts w:asciiTheme="minorHAnsi" w:hAnsiTheme="minorHAnsi" w:cstheme="minorHAnsi"/>
          <w:b/>
          <w:bCs/>
          <w:sz w:val="20"/>
          <w:szCs w:val="20"/>
        </w:rPr>
        <w:t>FERRAMENTA</w:t>
      </w:r>
      <w:r w:rsidR="00746858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 xml:space="preserve">a nastro “Maico multi-matic” in acciaio </w:t>
      </w:r>
      <w:r w:rsidR="001E27DB" w:rsidRPr="00441253">
        <w:rPr>
          <w:rFonts w:asciiTheme="minorHAnsi" w:hAnsiTheme="minorHAnsi" w:cstheme="minorHAnsi"/>
          <w:b/>
          <w:bCs/>
          <w:sz w:val="20"/>
          <w:szCs w:val="20"/>
        </w:rPr>
        <w:t>FI</w:t>
      </w:r>
      <w:r w:rsidR="00746858" w:rsidRPr="00441253">
        <w:rPr>
          <w:rFonts w:asciiTheme="minorHAnsi" w:hAnsiTheme="minorHAnsi" w:cstheme="minorHAnsi"/>
          <w:b/>
          <w:bCs/>
          <w:sz w:val="20"/>
          <w:szCs w:val="20"/>
        </w:rPr>
        <w:t>NITURA</w:t>
      </w:r>
      <w:r w:rsidR="00983F48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0D8F" w:rsidRPr="00441253">
        <w:rPr>
          <w:rFonts w:asciiTheme="minorHAnsi" w:hAnsiTheme="minorHAnsi" w:cstheme="minorHAnsi"/>
          <w:b/>
          <w:bCs/>
          <w:sz w:val="20"/>
          <w:szCs w:val="20"/>
        </w:rPr>
        <w:t>SILVER</w:t>
      </w:r>
      <w:r w:rsidR="00980D8F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 xml:space="preserve">a 3 punti di chiusura con scrocco superiore e inferiore per </w:t>
      </w:r>
      <w:proofErr w:type="spellStart"/>
      <w:r w:rsidR="00983F48" w:rsidRPr="00441253">
        <w:rPr>
          <w:rFonts w:asciiTheme="minorHAnsi" w:hAnsiTheme="minorHAnsi" w:cstheme="minorHAnsi"/>
          <w:sz w:val="20"/>
          <w:szCs w:val="20"/>
        </w:rPr>
        <w:t>inﬁssi</w:t>
      </w:r>
      <w:proofErr w:type="spellEnd"/>
      <w:r w:rsidR="00983F48" w:rsidRPr="00441253">
        <w:rPr>
          <w:rFonts w:asciiTheme="minorHAnsi" w:hAnsiTheme="minorHAnsi" w:cstheme="minorHAnsi"/>
          <w:sz w:val="20"/>
          <w:szCs w:val="20"/>
        </w:rPr>
        <w:t xml:space="preserve"> a doppio battente. Il </w:t>
      </w:r>
      <w:proofErr w:type="spellStart"/>
      <w:r w:rsidR="00983F48" w:rsidRPr="00441253">
        <w:rPr>
          <w:rFonts w:asciiTheme="minorHAnsi" w:hAnsiTheme="minorHAnsi" w:cstheme="minorHAnsi"/>
          <w:sz w:val="20"/>
          <w:szCs w:val="20"/>
        </w:rPr>
        <w:t>proﬁlo</w:t>
      </w:r>
      <w:proofErr w:type="spellEnd"/>
      <w:r w:rsidR="00983F48" w:rsidRPr="00441253">
        <w:rPr>
          <w:rFonts w:asciiTheme="minorHAnsi" w:hAnsiTheme="minorHAnsi" w:cstheme="minorHAnsi"/>
          <w:sz w:val="20"/>
          <w:szCs w:val="20"/>
        </w:rPr>
        <w:t xml:space="preserve"> di </w:t>
      </w:r>
      <w:r w:rsidR="00746858" w:rsidRPr="00441253">
        <w:rPr>
          <w:rFonts w:asciiTheme="minorHAnsi" w:hAnsiTheme="minorHAnsi" w:cstheme="minorHAnsi"/>
          <w:b/>
          <w:bCs/>
          <w:sz w:val="20"/>
          <w:szCs w:val="20"/>
        </w:rPr>
        <w:t>BATTUTA</w:t>
      </w:r>
      <w:r w:rsidR="00746858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 xml:space="preserve">in </w:t>
      </w:r>
      <w:r w:rsidR="00746858" w:rsidRPr="00441253">
        <w:rPr>
          <w:rFonts w:asciiTheme="minorHAnsi" w:hAnsiTheme="minorHAnsi" w:cstheme="minorHAnsi"/>
          <w:b/>
          <w:bCs/>
          <w:sz w:val="20"/>
          <w:szCs w:val="20"/>
        </w:rPr>
        <w:t>LEGNO</w:t>
      </w:r>
      <w:r w:rsidR="00746858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 xml:space="preserve">con gocciolatoio in alluminio di colore </w:t>
      </w:r>
      <w:r w:rsidR="00980D8F" w:rsidRPr="00441253">
        <w:rPr>
          <w:rFonts w:asciiTheme="minorHAnsi" w:hAnsiTheme="minorHAnsi" w:cstheme="minorHAnsi"/>
          <w:b/>
          <w:bCs/>
          <w:sz w:val="20"/>
          <w:szCs w:val="20"/>
        </w:rPr>
        <w:t>BRONZO</w:t>
      </w:r>
      <w:r w:rsidR="00980D8F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>con tappi laterali di chiusura ed è applicato a mezzo clip con altezza totale mm 90.</w:t>
      </w:r>
    </w:p>
    <w:p w14:paraId="4F148F78" w14:textId="603E2802" w:rsidR="00983F48" w:rsidRPr="00441253" w:rsidRDefault="00F222A3" w:rsidP="00441253">
      <w:pPr>
        <w:pStyle w:val="NormaleWeb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441253">
        <w:rPr>
          <w:rFonts w:asciiTheme="minorHAnsi" w:hAnsiTheme="minorHAnsi" w:cstheme="minorHAnsi"/>
          <w:b/>
          <w:bCs/>
          <w:sz w:val="20"/>
          <w:szCs w:val="20"/>
        </w:rPr>
        <w:t>LA PORTAFINESTRA</w:t>
      </w:r>
      <w:r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746858" w:rsidRPr="00441253">
        <w:rPr>
          <w:rFonts w:asciiTheme="minorHAnsi" w:hAnsiTheme="minorHAnsi" w:cstheme="minorHAnsi"/>
          <w:sz w:val="20"/>
          <w:szCs w:val="20"/>
        </w:rPr>
        <w:t xml:space="preserve">è </w:t>
      </w:r>
      <w:r w:rsidR="00983F48" w:rsidRPr="00441253">
        <w:rPr>
          <w:rFonts w:asciiTheme="minorHAnsi" w:hAnsiTheme="minorHAnsi" w:cstheme="minorHAnsi"/>
          <w:sz w:val="20"/>
          <w:szCs w:val="20"/>
        </w:rPr>
        <w:t xml:space="preserve">costruita con anta assemblata a 90° con sistema di </w:t>
      </w:r>
      <w:proofErr w:type="spellStart"/>
      <w:r w:rsidR="00983F48" w:rsidRPr="00441253">
        <w:rPr>
          <w:rFonts w:asciiTheme="minorHAnsi" w:hAnsiTheme="minorHAnsi" w:cstheme="minorHAnsi"/>
          <w:sz w:val="20"/>
          <w:szCs w:val="20"/>
        </w:rPr>
        <w:t>ﬁssaggio</w:t>
      </w:r>
      <w:proofErr w:type="spellEnd"/>
      <w:r w:rsidR="00983F48" w:rsidRPr="00441253">
        <w:rPr>
          <w:rFonts w:asciiTheme="minorHAnsi" w:hAnsiTheme="minorHAnsi" w:cstheme="minorHAnsi"/>
          <w:sz w:val="20"/>
          <w:szCs w:val="20"/>
        </w:rPr>
        <w:t xml:space="preserve"> meccanico con traverso intermedio ad altezza da terra mm 1000 con due traverse inferiori (zoccolo).</w:t>
      </w:r>
      <w:r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>La parte inferiore ha vetrocamera 33.1-10-33.1 4</w:t>
      </w:r>
      <w:proofErr w:type="gramStart"/>
      <w:r w:rsidR="00983F48" w:rsidRPr="00441253">
        <w:rPr>
          <w:rFonts w:asciiTheme="minorHAnsi" w:hAnsiTheme="minorHAnsi" w:cstheme="minorHAnsi"/>
          <w:sz w:val="20"/>
          <w:szCs w:val="20"/>
        </w:rPr>
        <w:t>S,la</w:t>
      </w:r>
      <w:proofErr w:type="gramEnd"/>
      <w:r w:rsidR="00983F48" w:rsidRPr="00441253">
        <w:rPr>
          <w:rFonts w:asciiTheme="minorHAnsi" w:hAnsiTheme="minorHAnsi" w:cstheme="minorHAnsi"/>
          <w:sz w:val="20"/>
          <w:szCs w:val="20"/>
        </w:rPr>
        <w:t xml:space="preserve"> parte superiore 33.1-12-4 4S canalina bordo caldo.</w:t>
      </w:r>
      <w:r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 xml:space="preserve">Nella soluzione con listello </w:t>
      </w:r>
      <w:proofErr w:type="spellStart"/>
      <w:r w:rsidR="00983F48" w:rsidRPr="00441253">
        <w:rPr>
          <w:rFonts w:asciiTheme="minorHAnsi" w:hAnsiTheme="minorHAnsi" w:cstheme="minorHAnsi"/>
          <w:sz w:val="20"/>
          <w:szCs w:val="20"/>
        </w:rPr>
        <w:t>ﬁsso</w:t>
      </w:r>
      <w:proofErr w:type="spellEnd"/>
      <w:r w:rsidR="00983F48" w:rsidRPr="00441253">
        <w:rPr>
          <w:rFonts w:asciiTheme="minorHAnsi" w:hAnsiTheme="minorHAnsi" w:cstheme="minorHAnsi"/>
          <w:sz w:val="20"/>
          <w:szCs w:val="20"/>
        </w:rPr>
        <w:t>, si avranno tre traverse inferiori con vetro camera 33.1-15-33.1 4S e nessuno traverso intermedio.</w:t>
      </w:r>
      <w:r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 xml:space="preserve">La </w:t>
      </w:r>
      <w:proofErr w:type="spellStart"/>
      <w:r w:rsidR="00983F48" w:rsidRPr="00441253">
        <w:rPr>
          <w:rFonts w:asciiTheme="minorHAnsi" w:hAnsiTheme="minorHAnsi" w:cstheme="minorHAnsi"/>
          <w:sz w:val="20"/>
          <w:szCs w:val="20"/>
        </w:rPr>
        <w:t>ﬁnitura</w:t>
      </w:r>
      <w:proofErr w:type="spellEnd"/>
      <w:r w:rsidR="00983F48" w:rsidRPr="00441253">
        <w:rPr>
          <w:rFonts w:asciiTheme="minorHAnsi" w:hAnsiTheme="minorHAnsi" w:cstheme="minorHAnsi"/>
          <w:sz w:val="20"/>
          <w:szCs w:val="20"/>
        </w:rPr>
        <w:t xml:space="preserve"> perimetrale esterna del vetro con sigillanti siliconici neutri. </w:t>
      </w:r>
      <w:r w:rsidR="00746858" w:rsidRPr="00441253">
        <w:rPr>
          <w:rFonts w:asciiTheme="minorHAnsi" w:hAnsiTheme="minorHAnsi" w:cstheme="minorHAnsi"/>
          <w:b/>
          <w:bCs/>
          <w:sz w:val="20"/>
          <w:szCs w:val="20"/>
        </w:rPr>
        <w:t>CERNIERE TIPO ANUBA</w:t>
      </w:r>
      <w:r w:rsidR="00746858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>in acciaio</w:t>
      </w:r>
      <w:r w:rsidR="001E27DB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1E27DB" w:rsidRPr="00441253">
        <w:rPr>
          <w:rFonts w:asciiTheme="minorHAnsi" w:hAnsiTheme="minorHAnsi" w:cstheme="minorHAnsi"/>
          <w:b/>
          <w:bCs/>
          <w:sz w:val="20"/>
          <w:szCs w:val="20"/>
        </w:rPr>
        <w:t>FI</w:t>
      </w:r>
      <w:r w:rsidR="00746858" w:rsidRPr="00441253">
        <w:rPr>
          <w:rFonts w:asciiTheme="minorHAnsi" w:hAnsiTheme="minorHAnsi" w:cstheme="minorHAnsi"/>
          <w:b/>
          <w:bCs/>
          <w:sz w:val="20"/>
          <w:szCs w:val="20"/>
        </w:rPr>
        <w:t>NITURA ORO E/O ARGENTO</w:t>
      </w:r>
      <w:r w:rsidR="00746858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 xml:space="preserve">diametro mm 14. Martellina DK in alluminio </w:t>
      </w:r>
      <w:r w:rsidR="001E27DB" w:rsidRPr="00441253">
        <w:rPr>
          <w:rFonts w:asciiTheme="minorHAnsi" w:hAnsiTheme="minorHAnsi" w:cstheme="minorHAnsi"/>
          <w:b/>
          <w:bCs/>
          <w:sz w:val="20"/>
          <w:szCs w:val="20"/>
        </w:rPr>
        <w:t>FIN</w:t>
      </w:r>
      <w:r w:rsidR="00746858" w:rsidRPr="00441253">
        <w:rPr>
          <w:rFonts w:asciiTheme="minorHAnsi" w:hAnsiTheme="minorHAnsi" w:cstheme="minorHAnsi"/>
          <w:b/>
          <w:bCs/>
          <w:sz w:val="20"/>
          <w:szCs w:val="20"/>
        </w:rPr>
        <w:t>ITURA ORO E/O ARGENTO</w:t>
      </w:r>
      <w:r w:rsidR="00746858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 xml:space="preserve">posata sul montante dell’anta apribile senza fascetta, con accoppiamento centrale delle ante simmetrico sugli </w:t>
      </w:r>
      <w:proofErr w:type="spellStart"/>
      <w:r w:rsidR="00983F48" w:rsidRPr="00441253">
        <w:rPr>
          <w:rFonts w:asciiTheme="minorHAnsi" w:hAnsiTheme="minorHAnsi" w:cstheme="minorHAnsi"/>
          <w:sz w:val="20"/>
          <w:szCs w:val="20"/>
        </w:rPr>
        <w:t>inﬁssi</w:t>
      </w:r>
      <w:proofErr w:type="spellEnd"/>
      <w:r w:rsidR="00983F48" w:rsidRPr="00441253">
        <w:rPr>
          <w:rFonts w:asciiTheme="minorHAnsi" w:hAnsiTheme="minorHAnsi" w:cstheme="minorHAnsi"/>
          <w:sz w:val="20"/>
          <w:szCs w:val="20"/>
        </w:rPr>
        <w:t xml:space="preserve"> a due o più battenti.</w:t>
      </w:r>
      <w:r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746858" w:rsidRPr="00441253">
        <w:rPr>
          <w:rFonts w:asciiTheme="minorHAnsi" w:hAnsiTheme="minorHAnsi" w:cstheme="minorHAnsi"/>
          <w:b/>
          <w:bCs/>
          <w:sz w:val="20"/>
          <w:szCs w:val="20"/>
        </w:rPr>
        <w:t>FERRAMENTA</w:t>
      </w:r>
      <w:r w:rsidR="00746858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>a nastro “Maico multi-matic” in acciaio</w:t>
      </w:r>
      <w:r w:rsidR="001E27DB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1E27DB" w:rsidRPr="00441253">
        <w:rPr>
          <w:rFonts w:asciiTheme="minorHAnsi" w:hAnsiTheme="minorHAnsi" w:cstheme="minorHAnsi"/>
          <w:b/>
          <w:bCs/>
          <w:sz w:val="20"/>
          <w:szCs w:val="20"/>
        </w:rPr>
        <w:t>FI</w:t>
      </w:r>
      <w:r w:rsidR="00746858" w:rsidRPr="00441253">
        <w:rPr>
          <w:rFonts w:asciiTheme="minorHAnsi" w:hAnsiTheme="minorHAnsi" w:cstheme="minorHAnsi"/>
          <w:b/>
          <w:bCs/>
          <w:sz w:val="20"/>
          <w:szCs w:val="20"/>
        </w:rPr>
        <w:t>NITURA SILVER</w:t>
      </w:r>
      <w:r w:rsidR="00746858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 xml:space="preserve">a 4 punti di chiusura con scrocco superiore </w:t>
      </w:r>
      <w:proofErr w:type="spellStart"/>
      <w:r w:rsidR="00983F48" w:rsidRPr="00441253">
        <w:rPr>
          <w:rFonts w:asciiTheme="minorHAnsi" w:hAnsiTheme="minorHAnsi" w:cstheme="minorHAnsi"/>
          <w:sz w:val="20"/>
          <w:szCs w:val="20"/>
        </w:rPr>
        <w:t>ed</w:t>
      </w:r>
      <w:proofErr w:type="spellEnd"/>
      <w:r w:rsidR="00983F48" w:rsidRPr="00441253">
        <w:rPr>
          <w:rFonts w:asciiTheme="minorHAnsi" w:hAnsiTheme="minorHAnsi" w:cstheme="minorHAnsi"/>
          <w:sz w:val="20"/>
          <w:szCs w:val="20"/>
        </w:rPr>
        <w:t xml:space="preserve"> inferiore per </w:t>
      </w:r>
      <w:proofErr w:type="spellStart"/>
      <w:r w:rsidR="00983F48" w:rsidRPr="00441253">
        <w:rPr>
          <w:rFonts w:asciiTheme="minorHAnsi" w:hAnsiTheme="minorHAnsi" w:cstheme="minorHAnsi"/>
          <w:sz w:val="20"/>
          <w:szCs w:val="20"/>
        </w:rPr>
        <w:t>inﬁssi</w:t>
      </w:r>
      <w:proofErr w:type="spellEnd"/>
      <w:r w:rsidR="00983F48" w:rsidRPr="00441253">
        <w:rPr>
          <w:rFonts w:asciiTheme="minorHAnsi" w:hAnsiTheme="minorHAnsi" w:cstheme="minorHAnsi"/>
          <w:sz w:val="20"/>
          <w:szCs w:val="20"/>
        </w:rPr>
        <w:t xml:space="preserve"> a doppio battente. </w:t>
      </w:r>
      <w:proofErr w:type="spellStart"/>
      <w:r w:rsidR="00983F48" w:rsidRPr="00441253">
        <w:rPr>
          <w:rFonts w:asciiTheme="minorHAnsi" w:hAnsiTheme="minorHAnsi" w:cstheme="minorHAnsi"/>
          <w:sz w:val="20"/>
          <w:szCs w:val="20"/>
        </w:rPr>
        <w:t>Proﬁlo</w:t>
      </w:r>
      <w:proofErr w:type="spellEnd"/>
      <w:r w:rsidR="00983F48" w:rsidRPr="00441253">
        <w:rPr>
          <w:rFonts w:asciiTheme="minorHAnsi" w:hAnsiTheme="minorHAnsi" w:cstheme="minorHAnsi"/>
          <w:sz w:val="20"/>
          <w:szCs w:val="20"/>
        </w:rPr>
        <w:t xml:space="preserve"> di </w:t>
      </w:r>
      <w:r w:rsidR="00746858" w:rsidRPr="00441253">
        <w:rPr>
          <w:rFonts w:asciiTheme="minorHAnsi" w:hAnsiTheme="minorHAnsi" w:cstheme="minorHAnsi"/>
          <w:b/>
          <w:bCs/>
          <w:sz w:val="20"/>
          <w:szCs w:val="20"/>
        </w:rPr>
        <w:t>BATTUTA</w:t>
      </w:r>
      <w:r w:rsidR="00746858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 xml:space="preserve">in </w:t>
      </w:r>
      <w:r w:rsidR="00746858" w:rsidRPr="00441253">
        <w:rPr>
          <w:rFonts w:asciiTheme="minorHAnsi" w:hAnsiTheme="minorHAnsi" w:cstheme="minorHAnsi"/>
          <w:b/>
          <w:bCs/>
          <w:sz w:val="20"/>
          <w:szCs w:val="20"/>
        </w:rPr>
        <w:t>ALLUMINIO</w:t>
      </w:r>
      <w:r w:rsidR="00746858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 xml:space="preserve">colore </w:t>
      </w:r>
      <w:r w:rsidR="00746858" w:rsidRPr="00441253">
        <w:rPr>
          <w:rFonts w:asciiTheme="minorHAnsi" w:hAnsiTheme="minorHAnsi" w:cstheme="minorHAnsi"/>
          <w:b/>
          <w:bCs/>
          <w:sz w:val="20"/>
          <w:szCs w:val="20"/>
        </w:rPr>
        <w:t>BRONZO</w:t>
      </w:r>
      <w:r w:rsidR="00746858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>(altezza mm 25 in sintonia con la legge 13/89 per</w:t>
      </w:r>
      <w:r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>l’eliminazione delle barriere architettoniche) e guarnizione supplementare alla base dell’anta.</w:t>
      </w:r>
      <w:r w:rsidR="00746858" w:rsidRPr="00441253">
        <w:rPr>
          <w:rFonts w:asciiTheme="minorHAnsi" w:hAnsiTheme="minorHAnsi" w:cstheme="minorHAnsi"/>
          <w:sz w:val="20"/>
          <w:szCs w:val="20"/>
        </w:rPr>
        <w:t xml:space="preserve"> </w:t>
      </w:r>
      <w:r w:rsidR="00983F48" w:rsidRPr="00441253">
        <w:rPr>
          <w:rFonts w:asciiTheme="minorHAnsi" w:hAnsiTheme="minorHAnsi" w:cstheme="minorHAnsi"/>
          <w:sz w:val="20"/>
          <w:szCs w:val="20"/>
        </w:rPr>
        <w:t xml:space="preserve">Ciclo di verniciatura a tre applicazioni con vernici all’acqua. </w:t>
      </w:r>
      <w:proofErr w:type="spellStart"/>
      <w:r w:rsidR="00983F48" w:rsidRPr="00441253">
        <w:rPr>
          <w:rFonts w:asciiTheme="minorHAnsi" w:hAnsiTheme="minorHAnsi" w:cstheme="minorHAnsi"/>
          <w:sz w:val="20"/>
          <w:szCs w:val="20"/>
        </w:rPr>
        <w:t>Copriﬁli</w:t>
      </w:r>
      <w:proofErr w:type="spellEnd"/>
      <w:r w:rsidR="00983F48" w:rsidRPr="00441253">
        <w:rPr>
          <w:rFonts w:asciiTheme="minorHAnsi" w:hAnsiTheme="minorHAnsi" w:cstheme="minorHAnsi"/>
          <w:sz w:val="20"/>
          <w:szCs w:val="20"/>
        </w:rPr>
        <w:t xml:space="preserve"> solo interni sez. mm 60 x 10 arrotondati due lati.</w:t>
      </w:r>
      <w:r w:rsidR="00AA4553" w:rsidRPr="0044125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9331F4E" w14:textId="75A80FE8" w:rsidR="008A325A" w:rsidRDefault="008A325A" w:rsidP="00D21EF3">
      <w:pPr>
        <w:spacing w:after="10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  <w:lang w:eastAsia="it-IT"/>
        </w:rPr>
      </w:pPr>
    </w:p>
    <w:p w14:paraId="4FE1216C" w14:textId="45FA68F9" w:rsidR="005B1675" w:rsidRDefault="005B1675" w:rsidP="00D21EF3">
      <w:pPr>
        <w:spacing w:after="10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  <w:lang w:eastAsia="it-IT"/>
        </w:rPr>
      </w:pPr>
    </w:p>
    <w:p w14:paraId="519BA6DB" w14:textId="5B9F349B" w:rsidR="005B1675" w:rsidRDefault="005B1675" w:rsidP="00D21EF3">
      <w:pPr>
        <w:spacing w:after="10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  <w:lang w:eastAsia="it-IT"/>
        </w:rPr>
      </w:pPr>
    </w:p>
    <w:p w14:paraId="1A681DC1" w14:textId="7AAF31AF" w:rsidR="005B1675" w:rsidRDefault="005B1675" w:rsidP="00D21EF3">
      <w:pPr>
        <w:spacing w:after="10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  <w:lang w:eastAsia="it-IT"/>
        </w:rPr>
      </w:pPr>
    </w:p>
    <w:p w14:paraId="635756C6" w14:textId="77777777" w:rsidR="005B1675" w:rsidRDefault="005B1675" w:rsidP="00D21EF3">
      <w:pPr>
        <w:spacing w:after="10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  <w:lang w:eastAsia="it-IT"/>
        </w:rPr>
      </w:pPr>
    </w:p>
    <w:p w14:paraId="7270146D" w14:textId="77777777" w:rsidR="005B1675" w:rsidRDefault="005B1675" w:rsidP="00D21EF3">
      <w:pPr>
        <w:spacing w:after="10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  <w:lang w:eastAsia="it-IT"/>
        </w:rPr>
      </w:pPr>
    </w:p>
    <w:p w14:paraId="540A0115" w14:textId="77777777" w:rsidR="005B1675" w:rsidRDefault="005B1675" w:rsidP="00D21EF3">
      <w:pPr>
        <w:spacing w:after="10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  <w:lang w:eastAsia="it-IT"/>
        </w:rPr>
      </w:pPr>
    </w:p>
    <w:p w14:paraId="70D2B18F" w14:textId="77777777" w:rsidR="005B1675" w:rsidRDefault="005B1675" w:rsidP="00D21EF3">
      <w:pPr>
        <w:spacing w:after="10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  <w:lang w:eastAsia="it-IT"/>
        </w:rPr>
      </w:pPr>
    </w:p>
    <w:p w14:paraId="4410F831" w14:textId="77777777" w:rsidR="005B1675" w:rsidRDefault="005B1675" w:rsidP="00D21EF3">
      <w:pPr>
        <w:spacing w:after="10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  <w:lang w:eastAsia="it-IT"/>
        </w:rPr>
      </w:pPr>
    </w:p>
    <w:p w14:paraId="73C3EC5F" w14:textId="77777777" w:rsidR="005B1675" w:rsidRDefault="005B1675" w:rsidP="00D21EF3">
      <w:pPr>
        <w:spacing w:after="10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  <w:lang w:eastAsia="it-IT"/>
        </w:rPr>
      </w:pPr>
    </w:p>
    <w:p w14:paraId="1E052AA5" w14:textId="77777777" w:rsidR="005B1675" w:rsidRPr="00C63196" w:rsidRDefault="005B1675" w:rsidP="00D21EF3">
      <w:pPr>
        <w:spacing w:after="10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  <w:lang w:eastAsia="it-IT"/>
        </w:rPr>
      </w:pPr>
    </w:p>
    <w:sectPr w:rsidR="005B1675" w:rsidRPr="00C63196" w:rsidSect="005A6222">
      <w:pgSz w:w="11906" w:h="16838"/>
      <w:pgMar w:top="851" w:right="1134" w:bottom="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8405AB" w14:textId="77777777" w:rsidR="00636342" w:rsidRDefault="00636342" w:rsidP="003627B7">
      <w:pPr>
        <w:spacing w:after="0" w:line="240" w:lineRule="auto"/>
      </w:pPr>
      <w:r>
        <w:separator/>
      </w:r>
    </w:p>
  </w:endnote>
  <w:endnote w:type="continuationSeparator" w:id="0">
    <w:p w14:paraId="2C835C2A" w14:textId="77777777" w:rsidR="00636342" w:rsidRDefault="00636342" w:rsidP="003627B7">
      <w:pPr>
        <w:spacing w:after="0" w:line="240" w:lineRule="auto"/>
      </w:pPr>
      <w:r>
        <w:continuationSeparator/>
      </w:r>
    </w:p>
  </w:endnote>
  <w:endnote w:type="continuationNotice" w:id="1">
    <w:p w14:paraId="561FF0F7" w14:textId="77777777" w:rsidR="00636342" w:rsidRDefault="006363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Heiti Std R">
    <w:altName w:val="Yu Gothic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143431" w14:textId="77777777" w:rsidR="00636342" w:rsidRDefault="00636342" w:rsidP="003627B7">
      <w:pPr>
        <w:spacing w:after="0" w:line="240" w:lineRule="auto"/>
      </w:pPr>
      <w:r>
        <w:separator/>
      </w:r>
    </w:p>
  </w:footnote>
  <w:footnote w:type="continuationSeparator" w:id="0">
    <w:p w14:paraId="41A0A1AB" w14:textId="77777777" w:rsidR="00636342" w:rsidRDefault="00636342" w:rsidP="003627B7">
      <w:pPr>
        <w:spacing w:after="0" w:line="240" w:lineRule="auto"/>
      </w:pPr>
      <w:r>
        <w:continuationSeparator/>
      </w:r>
    </w:p>
  </w:footnote>
  <w:footnote w:type="continuationNotice" w:id="1">
    <w:p w14:paraId="69BE5CD1" w14:textId="77777777" w:rsidR="00636342" w:rsidRDefault="0063634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B13CC"/>
    <w:multiLevelType w:val="hybridMultilevel"/>
    <w:tmpl w:val="82AC8CEA"/>
    <w:lvl w:ilvl="0" w:tplc="3004871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75453"/>
    <w:multiLevelType w:val="hybridMultilevel"/>
    <w:tmpl w:val="4FA62B3A"/>
    <w:lvl w:ilvl="0" w:tplc="35EE62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560302">
    <w:abstractNumId w:val="1"/>
  </w:num>
  <w:num w:numId="2" w16cid:durableId="121195503">
    <w:abstractNumId w:val="1"/>
  </w:num>
  <w:num w:numId="3" w16cid:durableId="2019426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80B"/>
    <w:rsid w:val="00013C4B"/>
    <w:rsid w:val="000147C5"/>
    <w:rsid w:val="00014D3B"/>
    <w:rsid w:val="00034917"/>
    <w:rsid w:val="00046332"/>
    <w:rsid w:val="0005386E"/>
    <w:rsid w:val="0006052B"/>
    <w:rsid w:val="00083113"/>
    <w:rsid w:val="00086260"/>
    <w:rsid w:val="00094BB8"/>
    <w:rsid w:val="00096A3C"/>
    <w:rsid w:val="000A1FD4"/>
    <w:rsid w:val="000C230C"/>
    <w:rsid w:val="000C7A84"/>
    <w:rsid w:val="000D25F0"/>
    <w:rsid w:val="000D756C"/>
    <w:rsid w:val="000E3EEA"/>
    <w:rsid w:val="00101323"/>
    <w:rsid w:val="00103710"/>
    <w:rsid w:val="00115992"/>
    <w:rsid w:val="00115D6D"/>
    <w:rsid w:val="00123FE0"/>
    <w:rsid w:val="001465DF"/>
    <w:rsid w:val="00174167"/>
    <w:rsid w:val="001A14D2"/>
    <w:rsid w:val="001B062A"/>
    <w:rsid w:val="001B4E54"/>
    <w:rsid w:val="001D067D"/>
    <w:rsid w:val="001E27DB"/>
    <w:rsid w:val="00234EC7"/>
    <w:rsid w:val="002855E8"/>
    <w:rsid w:val="002E26E3"/>
    <w:rsid w:val="002F38FE"/>
    <w:rsid w:val="003240E0"/>
    <w:rsid w:val="003627B7"/>
    <w:rsid w:val="00362EF1"/>
    <w:rsid w:val="00364E0E"/>
    <w:rsid w:val="00364E67"/>
    <w:rsid w:val="00371A17"/>
    <w:rsid w:val="00373F63"/>
    <w:rsid w:val="00394ECB"/>
    <w:rsid w:val="003A5E9A"/>
    <w:rsid w:val="003A7028"/>
    <w:rsid w:val="003D7322"/>
    <w:rsid w:val="00407AFE"/>
    <w:rsid w:val="0041011C"/>
    <w:rsid w:val="00441253"/>
    <w:rsid w:val="004628A5"/>
    <w:rsid w:val="00463922"/>
    <w:rsid w:val="0046508B"/>
    <w:rsid w:val="004B6304"/>
    <w:rsid w:val="004C29D9"/>
    <w:rsid w:val="004C3EC7"/>
    <w:rsid w:val="005161F4"/>
    <w:rsid w:val="00536843"/>
    <w:rsid w:val="00541D4D"/>
    <w:rsid w:val="00545DB8"/>
    <w:rsid w:val="00557C42"/>
    <w:rsid w:val="00576E17"/>
    <w:rsid w:val="00586DFF"/>
    <w:rsid w:val="005929A2"/>
    <w:rsid w:val="00593462"/>
    <w:rsid w:val="005944C4"/>
    <w:rsid w:val="005A6222"/>
    <w:rsid w:val="005B1675"/>
    <w:rsid w:val="005B53AF"/>
    <w:rsid w:val="005E0D2C"/>
    <w:rsid w:val="005E1E7C"/>
    <w:rsid w:val="005E632D"/>
    <w:rsid w:val="005E7FB7"/>
    <w:rsid w:val="00636342"/>
    <w:rsid w:val="006424C6"/>
    <w:rsid w:val="00647A1F"/>
    <w:rsid w:val="00661FA9"/>
    <w:rsid w:val="00672698"/>
    <w:rsid w:val="006D7E07"/>
    <w:rsid w:val="006E66A3"/>
    <w:rsid w:val="006F2979"/>
    <w:rsid w:val="00704021"/>
    <w:rsid w:val="00712CEF"/>
    <w:rsid w:val="007417E1"/>
    <w:rsid w:val="007432AC"/>
    <w:rsid w:val="00746858"/>
    <w:rsid w:val="00753242"/>
    <w:rsid w:val="00753FC9"/>
    <w:rsid w:val="007B2B64"/>
    <w:rsid w:val="007C6DE9"/>
    <w:rsid w:val="007D5368"/>
    <w:rsid w:val="007D62E0"/>
    <w:rsid w:val="007E3D45"/>
    <w:rsid w:val="007E4714"/>
    <w:rsid w:val="007F080B"/>
    <w:rsid w:val="007F2255"/>
    <w:rsid w:val="0080769E"/>
    <w:rsid w:val="008131F3"/>
    <w:rsid w:val="0082450E"/>
    <w:rsid w:val="00834A5C"/>
    <w:rsid w:val="008525B1"/>
    <w:rsid w:val="00864441"/>
    <w:rsid w:val="00881F5F"/>
    <w:rsid w:val="00890994"/>
    <w:rsid w:val="0089363A"/>
    <w:rsid w:val="008A325A"/>
    <w:rsid w:val="008B2E64"/>
    <w:rsid w:val="008E4B64"/>
    <w:rsid w:val="008E5E8A"/>
    <w:rsid w:val="008F0DE9"/>
    <w:rsid w:val="008F7897"/>
    <w:rsid w:val="00920C3D"/>
    <w:rsid w:val="00933A8A"/>
    <w:rsid w:val="009374FC"/>
    <w:rsid w:val="009410FA"/>
    <w:rsid w:val="00965453"/>
    <w:rsid w:val="00965C9E"/>
    <w:rsid w:val="009713E4"/>
    <w:rsid w:val="0097263A"/>
    <w:rsid w:val="00980D8F"/>
    <w:rsid w:val="00983F48"/>
    <w:rsid w:val="009A0B76"/>
    <w:rsid w:val="009A1068"/>
    <w:rsid w:val="009B5ADC"/>
    <w:rsid w:val="009C031C"/>
    <w:rsid w:val="009C6BE4"/>
    <w:rsid w:val="009D18AA"/>
    <w:rsid w:val="009D77EE"/>
    <w:rsid w:val="009E4C05"/>
    <w:rsid w:val="009F4E0C"/>
    <w:rsid w:val="00A46B94"/>
    <w:rsid w:val="00AA4553"/>
    <w:rsid w:val="00AB5B94"/>
    <w:rsid w:val="00AC54F4"/>
    <w:rsid w:val="00AE0D28"/>
    <w:rsid w:val="00B00356"/>
    <w:rsid w:val="00B27F12"/>
    <w:rsid w:val="00B50327"/>
    <w:rsid w:val="00B74A14"/>
    <w:rsid w:val="00B960DB"/>
    <w:rsid w:val="00BA37C7"/>
    <w:rsid w:val="00BB6479"/>
    <w:rsid w:val="00BE186E"/>
    <w:rsid w:val="00BF0287"/>
    <w:rsid w:val="00C24790"/>
    <w:rsid w:val="00C63196"/>
    <w:rsid w:val="00C81482"/>
    <w:rsid w:val="00C9058A"/>
    <w:rsid w:val="00C94749"/>
    <w:rsid w:val="00D14396"/>
    <w:rsid w:val="00D16659"/>
    <w:rsid w:val="00D21EF3"/>
    <w:rsid w:val="00D463B3"/>
    <w:rsid w:val="00D7797B"/>
    <w:rsid w:val="00D77BBE"/>
    <w:rsid w:val="00D813A4"/>
    <w:rsid w:val="00D9076F"/>
    <w:rsid w:val="00DC02C0"/>
    <w:rsid w:val="00DD346B"/>
    <w:rsid w:val="00DF1BFF"/>
    <w:rsid w:val="00DF43AC"/>
    <w:rsid w:val="00E2512D"/>
    <w:rsid w:val="00E36D86"/>
    <w:rsid w:val="00E60198"/>
    <w:rsid w:val="00E66EDF"/>
    <w:rsid w:val="00E712A8"/>
    <w:rsid w:val="00E76468"/>
    <w:rsid w:val="00E86712"/>
    <w:rsid w:val="00E97C52"/>
    <w:rsid w:val="00EA7A86"/>
    <w:rsid w:val="00EC04DA"/>
    <w:rsid w:val="00EE1D17"/>
    <w:rsid w:val="00F05F67"/>
    <w:rsid w:val="00F1107F"/>
    <w:rsid w:val="00F222A3"/>
    <w:rsid w:val="00F263B5"/>
    <w:rsid w:val="00F30BF4"/>
    <w:rsid w:val="00F4561B"/>
    <w:rsid w:val="00F540A1"/>
    <w:rsid w:val="00F71593"/>
    <w:rsid w:val="00F86598"/>
    <w:rsid w:val="00F87381"/>
    <w:rsid w:val="00FB6AAC"/>
    <w:rsid w:val="00FB7945"/>
    <w:rsid w:val="00FC226C"/>
    <w:rsid w:val="00FC3897"/>
    <w:rsid w:val="00FE6979"/>
    <w:rsid w:val="00FF2085"/>
    <w:rsid w:val="00FF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975C1"/>
  <w15:chartTrackingRefBased/>
  <w15:docId w15:val="{B3A7CDEA-C84E-482B-BF34-B23F82DC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8A32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7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7B7"/>
  </w:style>
  <w:style w:type="paragraph" w:styleId="Pidipagina">
    <w:name w:val="footer"/>
    <w:basedOn w:val="Normale"/>
    <w:link w:val="PidipaginaCarattere"/>
    <w:uiPriority w:val="99"/>
    <w:unhideWhenUsed/>
    <w:rsid w:val="003627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7B7"/>
  </w:style>
  <w:style w:type="paragraph" w:styleId="Paragrafoelenco">
    <w:name w:val="List Paragraph"/>
    <w:basedOn w:val="Normale"/>
    <w:uiPriority w:val="34"/>
    <w:qFormat/>
    <w:rsid w:val="00D813A4"/>
    <w:pPr>
      <w:ind w:left="720"/>
      <w:contextualSpacing/>
    </w:pPr>
    <w:rPr>
      <w:rFonts w:ascii="Calibri" w:eastAsia="Calibri" w:hAnsi="Calibri" w:cs="Calibri"/>
      <w:color w:val="000000"/>
      <w:lang w:eastAsia="it-IT"/>
    </w:rPr>
  </w:style>
  <w:style w:type="paragraph" w:styleId="Nessunaspaziatura">
    <w:name w:val="No Spacing"/>
    <w:uiPriority w:val="1"/>
    <w:qFormat/>
    <w:rsid w:val="007D62E0"/>
    <w:pPr>
      <w:spacing w:after="0" w:line="240" w:lineRule="auto"/>
    </w:pPr>
    <w:rPr>
      <w:rFonts w:ascii="Calibri" w:eastAsia="Calibri" w:hAnsi="Calibri" w:cs="Calibri"/>
      <w:color w:val="00000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A325A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83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983F48"/>
    <w:rPr>
      <w:b/>
      <w:bCs/>
    </w:rPr>
  </w:style>
  <w:style w:type="table" w:styleId="Grigliatabella">
    <w:name w:val="Table Grid"/>
    <w:basedOn w:val="Tabellanormale"/>
    <w:uiPriority w:val="39"/>
    <w:rsid w:val="009654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57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1657</Words>
  <Characters>9448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Pucci</dc:creator>
  <cp:keywords/>
  <dc:description/>
  <cp:lastModifiedBy>EliSimo</cp:lastModifiedBy>
  <cp:revision>157</cp:revision>
  <dcterms:created xsi:type="dcterms:W3CDTF">2021-02-17T09:35:00Z</dcterms:created>
  <dcterms:modified xsi:type="dcterms:W3CDTF">2025-02-01T10:41:00Z</dcterms:modified>
</cp:coreProperties>
</file>