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FA12" w14:textId="7F5C684A" w:rsidR="00CA25CD" w:rsidRPr="00A92F67" w:rsidRDefault="00E71270" w:rsidP="007F080B">
      <w:pPr>
        <w:jc w:val="center"/>
        <w:rPr>
          <w:b/>
          <w:bCs/>
          <w:sz w:val="52"/>
          <w:szCs w:val="52"/>
          <w:u w:val="single"/>
        </w:rPr>
      </w:pPr>
      <w:r w:rsidRPr="00F70E34">
        <w:rPr>
          <w:rFonts w:ascii="Calibri" w:eastAsia="Calibri" w:hAnsi="Calibri" w:cs="Calibri"/>
          <w:b/>
          <w:bCs/>
          <w:noProof/>
          <w:color w:val="000000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4C400B2F" wp14:editId="25778912">
            <wp:simplePos x="0" y="0"/>
            <wp:positionH relativeFrom="column">
              <wp:posOffset>-590933</wp:posOffset>
            </wp:positionH>
            <wp:positionV relativeFrom="paragraph">
              <wp:posOffset>549131</wp:posOffset>
            </wp:positionV>
            <wp:extent cx="2419350" cy="24193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92F67" w:rsidRPr="00A92F67">
        <w:rPr>
          <w:b/>
          <w:bCs/>
          <w:sz w:val="52"/>
          <w:szCs w:val="52"/>
          <w:u w:val="single"/>
        </w:rPr>
        <w:t>ESEMPI</w:t>
      </w:r>
      <w:r w:rsidR="00F70E34" w:rsidRPr="00A92F67">
        <w:rPr>
          <w:b/>
          <w:bCs/>
          <w:sz w:val="52"/>
          <w:szCs w:val="52"/>
          <w:u w:val="single"/>
        </w:rPr>
        <w:t xml:space="preserve">  </w:t>
      </w:r>
      <w:r w:rsidR="00B34F48" w:rsidRPr="00A92F67">
        <w:rPr>
          <w:b/>
          <w:bCs/>
          <w:sz w:val="52"/>
          <w:szCs w:val="52"/>
          <w:u w:val="single"/>
        </w:rPr>
        <w:t>PERSIANE</w:t>
      </w:r>
      <w:proofErr w:type="gramEnd"/>
      <w:r w:rsidR="00A92F67" w:rsidRPr="00A92F67">
        <w:rPr>
          <w:b/>
          <w:bCs/>
          <w:sz w:val="52"/>
          <w:szCs w:val="52"/>
          <w:u w:val="single"/>
        </w:rPr>
        <w:t xml:space="preserve"> ALLUMINIO</w:t>
      </w:r>
      <w:r w:rsidR="00D63904">
        <w:rPr>
          <w:b/>
          <w:bCs/>
          <w:sz w:val="52"/>
          <w:szCs w:val="52"/>
          <w:u w:val="single"/>
        </w:rPr>
        <w:t xml:space="preserve"> e BLINDATE</w:t>
      </w:r>
    </w:p>
    <w:p w14:paraId="2268BF0E" w14:textId="40437032" w:rsidR="00B34F48" w:rsidRPr="00A92F67" w:rsidRDefault="00B34F48" w:rsidP="00B34F48">
      <w:pPr>
        <w:spacing w:after="0" w:line="240" w:lineRule="auto"/>
        <w:ind w:right="57"/>
        <w:rPr>
          <w:rFonts w:eastAsia="Calibri" w:cstheme="minorHAnsi"/>
          <w:color w:val="000000"/>
          <w:sz w:val="20"/>
          <w:szCs w:val="20"/>
          <w:lang w:eastAsia="it-IT"/>
        </w:rPr>
      </w:pPr>
      <w:r w:rsidRPr="00A92F67">
        <w:rPr>
          <w:rFonts w:eastAsia="Calibri" w:cstheme="minorHAnsi"/>
          <w:b/>
          <w:color w:val="000000"/>
          <w:sz w:val="20"/>
          <w:szCs w:val="20"/>
          <w:u w:val="single"/>
          <w:lang w:eastAsia="it-IT"/>
        </w:rPr>
        <w:t>PERSIANE</w:t>
      </w:r>
      <w:r w:rsidRPr="00A92F67">
        <w:rPr>
          <w:rFonts w:eastAsia="Calibri" w:cstheme="minorHAnsi"/>
          <w:color w:val="000000"/>
          <w:sz w:val="20"/>
          <w:szCs w:val="20"/>
          <w:lang w:eastAsia="it-IT"/>
        </w:rPr>
        <w:t>:</w:t>
      </w:r>
    </w:p>
    <w:p w14:paraId="27763FAC" w14:textId="6E1B6A95" w:rsidR="00B34F48" w:rsidRPr="00A92F67" w:rsidRDefault="00B34F48" w:rsidP="00B34F48">
      <w:pPr>
        <w:spacing w:after="0" w:line="240" w:lineRule="auto"/>
        <w:ind w:right="57"/>
        <w:rPr>
          <w:rFonts w:eastAsia="Calibri" w:cstheme="minorHAnsi"/>
          <w:color w:val="000000"/>
          <w:sz w:val="24"/>
          <w:szCs w:val="24"/>
          <w:lang w:eastAsia="it-IT"/>
        </w:rPr>
      </w:pPr>
      <w:r w:rsidRP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Persiane in </w:t>
      </w:r>
      <w:r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Alluminio</w:t>
      </w:r>
      <w:r w:rsidR="00267415"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,</w:t>
      </w:r>
      <w:r w:rsidRP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="0052519A" w:rsidRP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con pre </w:t>
      </w:r>
      <w:r w:rsidR="0052519A"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trattamento</w:t>
      </w:r>
      <w:r w:rsidR="0052519A" w:rsidRP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 per ambiente marino </w:t>
      </w:r>
      <w:r w:rsidR="0052519A"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HPQ</w:t>
      </w:r>
      <w:r w:rsidR="00267415"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r w:rsidRP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con </w:t>
      </w:r>
      <w:r w:rsidR="002023BC"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S</w:t>
      </w:r>
      <w:r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portello alla Genovese</w:t>
      </w:r>
      <w:r w:rsidRP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="000647DE" w:rsidRP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/ </w:t>
      </w:r>
      <w:r w:rsidR="000647DE"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Alette Regolabili</w:t>
      </w:r>
      <w:r w:rsidR="00267415"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/</w:t>
      </w:r>
      <w:r w:rsidR="00AB5200"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 xml:space="preserve"> Fisse</w:t>
      </w:r>
      <w:r w:rsidR="000647DE" w:rsidRP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 su </w:t>
      </w:r>
      <w:r w:rsidR="000647DE" w:rsidRP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Telaio / Cardini</w:t>
      </w:r>
      <w:r w:rsidR="000647DE" w:rsidRP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 esterni, </w:t>
      </w:r>
      <w:r w:rsidRPr="00A92F67">
        <w:rPr>
          <w:rFonts w:eastAsia="Calibri" w:cstheme="minorHAnsi"/>
          <w:color w:val="000000"/>
          <w:sz w:val="20"/>
          <w:szCs w:val="20"/>
          <w:lang w:eastAsia="it-IT"/>
        </w:rPr>
        <w:t>in colore</w:t>
      </w:r>
      <w:r w:rsidR="00A92F67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 w:rsid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nelle colorazioni standard e </w:t>
      </w:r>
      <w:proofErr w:type="spellStart"/>
      <w:r w:rsidR="00A92F67">
        <w:rPr>
          <w:rFonts w:eastAsia="Calibri" w:cstheme="minorHAnsi"/>
          <w:color w:val="000000"/>
          <w:sz w:val="20"/>
          <w:szCs w:val="20"/>
          <w:lang w:eastAsia="it-IT"/>
        </w:rPr>
        <w:t>Ral</w:t>
      </w:r>
      <w:proofErr w:type="spellEnd"/>
      <w:r w:rsidR="00A92F67">
        <w:rPr>
          <w:rFonts w:eastAsia="Calibri" w:cstheme="minorHAnsi"/>
          <w:color w:val="000000"/>
          <w:sz w:val="20"/>
          <w:szCs w:val="20"/>
          <w:lang w:eastAsia="it-IT"/>
        </w:rPr>
        <w:t xml:space="preserve"> a richiesta</w:t>
      </w:r>
      <w:r w:rsidR="00AB5200" w:rsidRPr="00A92F67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:</w:t>
      </w:r>
    </w:p>
    <w:p w14:paraId="4ADB5383" w14:textId="173220BB" w:rsidR="00F70E34" w:rsidRDefault="00F70E34" w:rsidP="00B34F48">
      <w:pPr>
        <w:spacing w:after="0" w:line="240" w:lineRule="auto"/>
        <w:ind w:right="57"/>
        <w:rPr>
          <w:rFonts w:eastAsia="Calibri" w:cs="Calibri"/>
          <w:color w:val="000000"/>
          <w:sz w:val="24"/>
          <w:szCs w:val="24"/>
          <w:lang w:eastAsia="it-IT"/>
        </w:rPr>
      </w:pPr>
    </w:p>
    <w:p w14:paraId="4078CC7A" w14:textId="280267FF" w:rsidR="00AB5200" w:rsidRPr="00AB5200" w:rsidRDefault="00AB5200" w:rsidP="00A92F67">
      <w:pPr>
        <w:pStyle w:val="Paragrafoelenco"/>
        <w:spacing w:after="0" w:line="240" w:lineRule="auto"/>
        <w:ind w:right="57"/>
        <w:rPr>
          <w:rFonts w:eastAsia="Calibri" w:cs="Calibri"/>
          <w:color w:val="000000"/>
          <w:sz w:val="24"/>
          <w:szCs w:val="24"/>
          <w:lang w:eastAsia="it-IT"/>
        </w:rPr>
      </w:pPr>
      <w:r>
        <w:rPr>
          <w:rFonts w:eastAsia="Calibri" w:cs="Calibri"/>
          <w:color w:val="000000"/>
          <w:sz w:val="24"/>
          <w:szCs w:val="24"/>
          <w:lang w:eastAsia="it-IT"/>
        </w:rPr>
        <w:t xml:space="preserve"> </w:t>
      </w:r>
    </w:p>
    <w:p w14:paraId="02364760" w14:textId="66A9F448" w:rsidR="00F6062E" w:rsidRPr="00B34F48" w:rsidRDefault="00F6062E" w:rsidP="00B34F48">
      <w:pPr>
        <w:spacing w:after="0" w:line="240" w:lineRule="auto"/>
        <w:ind w:right="57"/>
        <w:rPr>
          <w:rFonts w:eastAsia="Calibri" w:cs="Calibri"/>
          <w:color w:val="000000"/>
          <w:sz w:val="24"/>
          <w:szCs w:val="24"/>
          <w:lang w:eastAsia="it-IT"/>
        </w:rPr>
      </w:pPr>
    </w:p>
    <w:p w14:paraId="4F867868" w14:textId="0FA96205" w:rsidR="00B34F48" w:rsidRPr="00011CCF" w:rsidRDefault="00E71270" w:rsidP="00011CCF">
      <w:pPr>
        <w:tabs>
          <w:tab w:val="left" w:pos="2460"/>
        </w:tabs>
        <w:rPr>
          <w:rFonts w:ascii="Calibri" w:eastAsia="Calibri" w:hAnsi="Calibri" w:cs="Calibri"/>
          <w:color w:val="000000"/>
          <w:lang w:eastAsia="it-IT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0BE6B9C" wp14:editId="54A1F5D0">
            <wp:simplePos x="0" y="0"/>
            <wp:positionH relativeFrom="column">
              <wp:posOffset>4420534</wp:posOffset>
            </wp:positionH>
            <wp:positionV relativeFrom="paragraph">
              <wp:posOffset>85054</wp:posOffset>
            </wp:positionV>
            <wp:extent cx="1085850" cy="712884"/>
            <wp:effectExtent l="0" t="0" r="0" b="0"/>
            <wp:wrapNone/>
            <wp:docPr id="526456892" name="Immagine 1" descr="Immagine che contiene testo, schermata, gial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56892" name="Immagine 1" descr="Immagine che contiene testo, schermata, giallo, Carattere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50"/>
                    <a:stretch/>
                  </pic:blipFill>
                  <pic:spPr bwMode="auto">
                    <a:xfrm>
                      <a:off x="0" y="0"/>
                      <a:ext cx="1085850" cy="71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3AE52D7" wp14:editId="03D346CE">
            <wp:simplePos x="0" y="0"/>
            <wp:positionH relativeFrom="column">
              <wp:posOffset>3212837</wp:posOffset>
            </wp:positionH>
            <wp:positionV relativeFrom="paragraph">
              <wp:posOffset>31402</wp:posOffset>
            </wp:positionV>
            <wp:extent cx="1085850" cy="904794"/>
            <wp:effectExtent l="0" t="0" r="0" b="0"/>
            <wp:wrapNone/>
            <wp:docPr id="6" name="Immagine 6" descr="Colore RAL 6005 / Verde muschio - Moss green (Tonalità di verde) | Scala di  colori 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 RAL 6005 / Verde muschio - Moss green (Tonalità di verde) | Scala di  colori R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D35">
        <w:rPr>
          <w:noProof/>
        </w:rPr>
        <w:drawing>
          <wp:inline distT="0" distB="0" distL="0" distR="0" wp14:anchorId="5DD66D77" wp14:editId="61A6C3F5">
            <wp:extent cx="1085850" cy="904794"/>
            <wp:effectExtent l="0" t="0" r="0" b="0"/>
            <wp:docPr id="4" name="Immagine 4" descr="RAL 8017 MARRONE DAT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 8017 MARRONE DATTE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78" cy="91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F48" w:rsidRPr="00011CCF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                                                                         </w:t>
      </w:r>
      <w:r w:rsidR="00B34F48" w:rsidRPr="00011CC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vertAlign w:val="superscript"/>
          <w:lang w:eastAsia="it-IT"/>
        </w:rPr>
        <w:tab/>
      </w:r>
    </w:p>
    <w:p w14:paraId="74C60EE3" w14:textId="550BE833" w:rsidR="00B34F48" w:rsidRPr="00B34F48" w:rsidRDefault="00B34F48" w:rsidP="00B34F48">
      <w:pPr>
        <w:spacing w:after="0" w:line="240" w:lineRule="auto"/>
        <w:ind w:right="57"/>
        <w:rPr>
          <w:rFonts w:ascii="Calibri" w:eastAsia="Calibri" w:hAnsi="Calibri" w:cs="Calibri"/>
          <w:b/>
          <w:bCs/>
          <w:color w:val="000000"/>
          <w:lang w:eastAsia="it-IT"/>
        </w:rPr>
      </w:pPr>
    </w:p>
    <w:p w14:paraId="6D3603E3" w14:textId="4C303D30" w:rsidR="00B34F48" w:rsidRPr="00B34F48" w:rsidRDefault="00E71270" w:rsidP="00B34F48">
      <w:pPr>
        <w:spacing w:after="0" w:line="240" w:lineRule="auto"/>
        <w:ind w:right="57"/>
        <w:rPr>
          <w:rFonts w:ascii="Calibri" w:eastAsia="Calibri" w:hAnsi="Calibri" w:cs="Calibri"/>
          <w:b/>
          <w:bCs/>
          <w:color w:val="000000"/>
          <w:lang w:eastAsia="it-IT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AB935C3" wp14:editId="625657EA">
            <wp:simplePos x="0" y="0"/>
            <wp:positionH relativeFrom="margin">
              <wp:posOffset>3088005</wp:posOffset>
            </wp:positionH>
            <wp:positionV relativeFrom="paragraph">
              <wp:posOffset>15240</wp:posOffset>
            </wp:positionV>
            <wp:extent cx="1576070" cy="2098040"/>
            <wp:effectExtent l="0" t="0" r="5080" b="0"/>
            <wp:wrapNone/>
            <wp:docPr id="7" name="Immagine 7" descr="Persiane per Finestre Monza Brianza Cinisello Balsamo – Sistemi oscuranti  blindate scorrevoli forn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iane per Finestre Monza Brianza Cinisello Balsamo – Sistemi oscuranti  blindate scorrevoli forni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53E7F" w14:textId="7A0A7C63" w:rsidR="002B41F7" w:rsidRPr="002B41F7" w:rsidRDefault="00E71270" w:rsidP="002B41F7">
      <w:pPr>
        <w:spacing w:after="0" w:line="240" w:lineRule="auto"/>
        <w:ind w:right="57"/>
        <w:jc w:val="center"/>
        <w:rPr>
          <w:rFonts w:eastAsia="Calibri" w:cs="Calibri"/>
          <w:b/>
          <w:color w:val="000000"/>
          <w:sz w:val="24"/>
          <w:szCs w:val="24"/>
          <w:lang w:eastAsia="it-IT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CFF9FCC" wp14:editId="6F7BD8E9">
            <wp:simplePos x="0" y="0"/>
            <wp:positionH relativeFrom="margin">
              <wp:posOffset>4830445</wp:posOffset>
            </wp:positionH>
            <wp:positionV relativeFrom="paragraph">
              <wp:posOffset>8255</wp:posOffset>
            </wp:positionV>
            <wp:extent cx="1560830" cy="1662430"/>
            <wp:effectExtent l="0" t="0" r="1270" b="0"/>
            <wp:wrapNone/>
            <wp:docPr id="5" name="Immagine 5" descr="Immagine che contiene finestra,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finestra, edifici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795BD1" wp14:editId="293FEEBD">
            <wp:simplePos x="0" y="0"/>
            <wp:positionH relativeFrom="column">
              <wp:posOffset>1358529</wp:posOffset>
            </wp:positionH>
            <wp:positionV relativeFrom="paragraph">
              <wp:posOffset>4793</wp:posOffset>
            </wp:positionV>
            <wp:extent cx="1630393" cy="1822084"/>
            <wp:effectExtent l="0" t="0" r="825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9" b="6093"/>
                    <a:stretch/>
                  </pic:blipFill>
                  <pic:spPr bwMode="auto">
                    <a:xfrm>
                      <a:off x="0" y="0"/>
                      <a:ext cx="1630393" cy="182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B23545B" wp14:editId="03C61D15">
            <wp:simplePos x="0" y="0"/>
            <wp:positionH relativeFrom="column">
              <wp:posOffset>-555637</wp:posOffset>
            </wp:positionH>
            <wp:positionV relativeFrom="paragraph">
              <wp:posOffset>82286</wp:posOffset>
            </wp:positionV>
            <wp:extent cx="1806780" cy="1355689"/>
            <wp:effectExtent l="0" t="0" r="3175" b="0"/>
            <wp:wrapNone/>
            <wp:docPr id="12" name="Immagine 12" descr="Tipologie di persiane: a libro, a scomparsa, a pacchetto | Ottimi preven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logie di persiane: a libro, a scomparsa, a pacchetto | Ottimi preventiv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80" cy="135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B5697" w14:textId="56F7C341" w:rsidR="002B41F7" w:rsidRPr="002B41F7" w:rsidRDefault="002B41F7" w:rsidP="002B41F7">
      <w:pPr>
        <w:spacing w:after="0" w:line="240" w:lineRule="auto"/>
        <w:ind w:right="57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48E5D17F" w14:textId="79EFF2D2" w:rsidR="002B41F7" w:rsidRPr="002B41F7" w:rsidRDefault="0080507B" w:rsidP="0080507B">
      <w:pPr>
        <w:spacing w:after="0" w:line="240" w:lineRule="auto"/>
        <w:ind w:right="57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                                          </w:t>
      </w:r>
    </w:p>
    <w:p w14:paraId="33A2CBAE" w14:textId="5AED63AC" w:rsidR="002B41F7" w:rsidRPr="002B41F7" w:rsidRDefault="002B41F7" w:rsidP="002B41F7">
      <w:pPr>
        <w:spacing w:after="0" w:line="240" w:lineRule="auto"/>
        <w:ind w:right="57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7AC16655" w14:textId="1A0675FA" w:rsidR="00456A60" w:rsidRDefault="00456A60" w:rsidP="00CA25CD">
      <w:pPr>
        <w:pStyle w:val="Nessunaspaziatura"/>
        <w:ind w:right="57"/>
        <w:rPr>
          <w:noProof/>
        </w:rPr>
      </w:pPr>
    </w:p>
    <w:p w14:paraId="53D41BA0" w14:textId="409D6C40" w:rsidR="002B41F7" w:rsidRDefault="002B41F7" w:rsidP="00CA25CD">
      <w:pPr>
        <w:pStyle w:val="Nessunaspaziatura"/>
        <w:ind w:right="57"/>
        <w:rPr>
          <w:rFonts w:asciiTheme="minorHAnsi" w:hAnsiTheme="minorHAnsi"/>
          <w:b/>
          <w:sz w:val="24"/>
          <w:szCs w:val="24"/>
          <w:u w:val="single"/>
        </w:rPr>
      </w:pPr>
    </w:p>
    <w:p w14:paraId="36F360B1" w14:textId="5040CEFC" w:rsidR="0080507B" w:rsidRPr="0080507B" w:rsidRDefault="0080507B" w:rsidP="0080507B">
      <w:pPr>
        <w:rPr>
          <w:lang w:eastAsia="it-IT"/>
        </w:rPr>
      </w:pPr>
    </w:p>
    <w:p w14:paraId="40211E95" w14:textId="7BDAF55D" w:rsidR="0080507B" w:rsidRDefault="0080507B" w:rsidP="0080507B">
      <w:pPr>
        <w:rPr>
          <w:lang w:eastAsia="it-IT"/>
        </w:rPr>
      </w:pPr>
    </w:p>
    <w:p w14:paraId="6F1C1BF4" w14:textId="61DFF4AC" w:rsidR="00A553C8" w:rsidRDefault="00A553C8" w:rsidP="0080507B">
      <w:pPr>
        <w:rPr>
          <w:noProof/>
        </w:rPr>
      </w:pPr>
    </w:p>
    <w:p w14:paraId="41611015" w14:textId="4E17B4CA" w:rsidR="00A553C8" w:rsidRPr="0080507B" w:rsidRDefault="00A553C8" w:rsidP="0080507B">
      <w:pPr>
        <w:rPr>
          <w:lang w:eastAsia="it-IT"/>
        </w:rPr>
      </w:pPr>
    </w:p>
    <w:p w14:paraId="5F3B1DDA" w14:textId="4EAB6559" w:rsidR="0080507B" w:rsidRPr="0080507B" w:rsidRDefault="0080507B" w:rsidP="0080507B">
      <w:pPr>
        <w:rPr>
          <w:lang w:eastAsia="it-IT"/>
        </w:rPr>
      </w:pPr>
    </w:p>
    <w:p w14:paraId="489E4726" w14:textId="20B67593" w:rsidR="0080507B" w:rsidRPr="0080507B" w:rsidRDefault="0080507B" w:rsidP="0080507B">
      <w:pPr>
        <w:rPr>
          <w:lang w:eastAsia="it-IT"/>
        </w:rPr>
      </w:pPr>
    </w:p>
    <w:p w14:paraId="021863FA" w14:textId="511B3C7B" w:rsidR="0080507B" w:rsidRDefault="0080507B" w:rsidP="0080507B">
      <w:pPr>
        <w:rPr>
          <w:rFonts w:eastAsia="Calibri" w:cs="Calibri"/>
          <w:b/>
          <w:color w:val="000000"/>
          <w:sz w:val="24"/>
          <w:szCs w:val="24"/>
          <w:u w:val="single"/>
          <w:lang w:eastAsia="it-IT"/>
        </w:rPr>
      </w:pPr>
    </w:p>
    <w:p w14:paraId="7453D50E" w14:textId="08377255" w:rsidR="0080507B" w:rsidRDefault="0080507B" w:rsidP="0080507B">
      <w:pPr>
        <w:tabs>
          <w:tab w:val="left" w:pos="3060"/>
        </w:tabs>
        <w:rPr>
          <w:lang w:eastAsia="it-IT"/>
        </w:rPr>
      </w:pPr>
      <w:r>
        <w:rPr>
          <w:lang w:eastAsia="it-IT"/>
        </w:rPr>
        <w:tab/>
      </w:r>
    </w:p>
    <w:p w14:paraId="55251413" w14:textId="3EE1B8FD" w:rsidR="0080507B" w:rsidRDefault="0080507B" w:rsidP="0080507B">
      <w:pPr>
        <w:tabs>
          <w:tab w:val="left" w:pos="3720"/>
        </w:tabs>
        <w:rPr>
          <w:lang w:eastAsia="it-IT"/>
        </w:rPr>
      </w:pPr>
      <w:r>
        <w:rPr>
          <w:lang w:eastAsia="it-IT"/>
        </w:rPr>
        <w:tab/>
      </w:r>
    </w:p>
    <w:p w14:paraId="61AEFF92" w14:textId="4C309B8E" w:rsidR="0080507B" w:rsidRPr="0080507B" w:rsidRDefault="0080507B" w:rsidP="0080507B">
      <w:pPr>
        <w:rPr>
          <w:lang w:eastAsia="it-IT"/>
        </w:rPr>
      </w:pPr>
    </w:p>
    <w:p w14:paraId="447E8D7F" w14:textId="44CB993F" w:rsidR="0080507B" w:rsidRPr="0080507B" w:rsidRDefault="0080507B" w:rsidP="0080507B">
      <w:pPr>
        <w:rPr>
          <w:lang w:eastAsia="it-IT"/>
        </w:rPr>
      </w:pPr>
    </w:p>
    <w:p w14:paraId="1918C0B4" w14:textId="7BEB20F6" w:rsidR="0080507B" w:rsidRPr="0080507B" w:rsidRDefault="0080507B" w:rsidP="0080507B">
      <w:pPr>
        <w:rPr>
          <w:lang w:eastAsia="it-IT"/>
        </w:rPr>
      </w:pPr>
    </w:p>
    <w:p w14:paraId="172308C1" w14:textId="15B8798B" w:rsidR="0080507B" w:rsidRPr="0080507B" w:rsidRDefault="0080507B" w:rsidP="0080507B">
      <w:pPr>
        <w:rPr>
          <w:lang w:eastAsia="it-IT"/>
        </w:rPr>
      </w:pPr>
    </w:p>
    <w:p w14:paraId="0D5894CF" w14:textId="77130A68" w:rsidR="0080507B" w:rsidRDefault="0080507B" w:rsidP="0080507B">
      <w:pPr>
        <w:rPr>
          <w:b/>
          <w:bCs/>
          <w:lang w:eastAsia="it-IT"/>
        </w:rPr>
      </w:pPr>
    </w:p>
    <w:p w14:paraId="1BCCA782" w14:textId="77777777" w:rsidR="00456A60" w:rsidRDefault="00456A60" w:rsidP="0080507B">
      <w:pPr>
        <w:rPr>
          <w:b/>
          <w:bCs/>
          <w:lang w:eastAsia="it-IT"/>
        </w:rPr>
      </w:pPr>
    </w:p>
    <w:p w14:paraId="43A33DA9" w14:textId="1470F5FE" w:rsidR="00456A60" w:rsidRDefault="00456A60" w:rsidP="0080507B">
      <w:pPr>
        <w:rPr>
          <w:b/>
          <w:bCs/>
          <w:lang w:eastAsia="it-IT"/>
        </w:rPr>
      </w:pPr>
    </w:p>
    <w:p w14:paraId="7B6F4E92" w14:textId="57C01C2D" w:rsidR="00456A60" w:rsidRDefault="00456A60" w:rsidP="0080507B">
      <w:pPr>
        <w:rPr>
          <w:b/>
          <w:bCs/>
          <w:lang w:eastAsia="it-IT"/>
        </w:rPr>
      </w:pPr>
    </w:p>
    <w:p w14:paraId="713885B4" w14:textId="6EB550E7" w:rsidR="00D63904" w:rsidRDefault="00D63904" w:rsidP="00D63904">
      <w:pPr>
        <w:shd w:val="clear" w:color="auto" w:fill="FFFFFF"/>
        <w:spacing w:after="120" w:line="300" w:lineRule="atLeast"/>
        <w:jc w:val="center"/>
        <w:textAlignment w:val="baseline"/>
        <w:outlineLvl w:val="0"/>
        <w:rPr>
          <w:b/>
          <w:bCs/>
          <w:sz w:val="52"/>
          <w:szCs w:val="52"/>
          <w:u w:val="single"/>
        </w:rPr>
      </w:pPr>
    </w:p>
    <w:p w14:paraId="4011337C" w14:textId="70AAE727" w:rsidR="00D63904" w:rsidRDefault="00D63904" w:rsidP="00D63904">
      <w:pPr>
        <w:shd w:val="clear" w:color="auto" w:fill="FFFFFF"/>
        <w:spacing w:after="120" w:line="300" w:lineRule="atLeast"/>
        <w:jc w:val="center"/>
        <w:textAlignment w:val="baseline"/>
        <w:outlineLvl w:val="0"/>
        <w:rPr>
          <w:b/>
          <w:bCs/>
          <w:sz w:val="52"/>
          <w:szCs w:val="52"/>
          <w:u w:val="single"/>
        </w:rPr>
      </w:pPr>
    </w:p>
    <w:p w14:paraId="1471D86F" w14:textId="74CF9782" w:rsidR="00D63904" w:rsidRDefault="00E71270" w:rsidP="00D63904">
      <w:pPr>
        <w:shd w:val="clear" w:color="auto" w:fill="FFFFFF"/>
        <w:spacing w:after="120" w:line="300" w:lineRule="atLeast"/>
        <w:jc w:val="center"/>
        <w:textAlignment w:val="baseline"/>
        <w:outlineLvl w:val="0"/>
        <w:rPr>
          <w:rFonts w:eastAsia="Calibri" w:cs="Calibri"/>
          <w:b/>
          <w:sz w:val="24"/>
          <w:szCs w:val="24"/>
          <w:u w:val="single"/>
          <w:lang w:eastAsia="it-IT"/>
        </w:rPr>
      </w:pPr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45627470" wp14:editId="5AF44232">
            <wp:simplePos x="0" y="0"/>
            <wp:positionH relativeFrom="page">
              <wp:align>left</wp:align>
            </wp:positionH>
            <wp:positionV relativeFrom="paragraph">
              <wp:posOffset>521874</wp:posOffset>
            </wp:positionV>
            <wp:extent cx="1895475" cy="2409825"/>
            <wp:effectExtent l="0" t="0" r="9525" b="9525"/>
            <wp:wrapSquare wrapText="bothSides"/>
            <wp:docPr id="3" name="Immagine 3" descr="Immagine che contiene davanzale, edificio, po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davanzale, edificio, po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3904">
        <w:rPr>
          <w:b/>
          <w:bCs/>
          <w:sz w:val="52"/>
          <w:szCs w:val="52"/>
          <w:u w:val="single"/>
        </w:rPr>
        <w:t>PERSIANE BLINDATE</w:t>
      </w:r>
    </w:p>
    <w:p w14:paraId="55D66375" w14:textId="0C0380F6" w:rsidR="00A84BBE" w:rsidRPr="00D63904" w:rsidRDefault="00A84BBE" w:rsidP="00A84BBE">
      <w:pPr>
        <w:shd w:val="clear" w:color="auto" w:fill="FFFFFF"/>
        <w:spacing w:after="120" w:line="300" w:lineRule="atLeast"/>
        <w:textAlignment w:val="baseline"/>
        <w:outlineLvl w:val="0"/>
        <w:rPr>
          <w:rFonts w:eastAsia="Times New Roman" w:cstheme="minorHAnsi"/>
          <w:b/>
          <w:caps/>
          <w:spacing w:val="15"/>
          <w:kern w:val="36"/>
          <w:sz w:val="20"/>
          <w:szCs w:val="20"/>
          <w:lang w:eastAsia="it-IT"/>
        </w:rPr>
      </w:pPr>
      <w:r w:rsidRPr="00D63904">
        <w:rPr>
          <w:rFonts w:eastAsia="Calibri" w:cs="Calibri"/>
          <w:b/>
          <w:sz w:val="20"/>
          <w:szCs w:val="20"/>
          <w:u w:val="single"/>
          <w:lang w:eastAsia="it-IT"/>
        </w:rPr>
        <w:t>PERSIANE</w:t>
      </w:r>
      <w:r w:rsidRPr="00D63904">
        <w:rPr>
          <w:rFonts w:eastAsia="Times New Roman" w:cstheme="minorHAnsi"/>
          <w:b/>
          <w:caps/>
          <w:spacing w:val="15"/>
          <w:kern w:val="36"/>
          <w:sz w:val="20"/>
          <w:szCs w:val="20"/>
          <w:u w:val="single"/>
          <w:lang w:eastAsia="it-IT"/>
        </w:rPr>
        <w:t xml:space="preserve"> IRON LAMELLE FISSE</w:t>
      </w:r>
      <w:r w:rsidRPr="00D63904">
        <w:rPr>
          <w:rFonts w:eastAsia="Calibri" w:cs="Calibri"/>
          <w:b/>
          <w:sz w:val="20"/>
          <w:szCs w:val="20"/>
          <w:lang w:eastAsia="it-IT"/>
        </w:rPr>
        <w:t>:</w:t>
      </w:r>
    </w:p>
    <w:p w14:paraId="1CB26EB3" w14:textId="3763E720" w:rsidR="00A84BBE" w:rsidRPr="00D63904" w:rsidRDefault="00A84BBE" w:rsidP="00A84BBE">
      <w:pPr>
        <w:spacing w:after="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D63904">
        <w:rPr>
          <w:rFonts w:cstheme="minorHAnsi"/>
          <w:sz w:val="20"/>
          <w:szCs w:val="20"/>
          <w:shd w:val="clear" w:color="auto" w:fill="FFFFFF"/>
        </w:rPr>
        <w:t xml:space="preserve">Le persiane e grate </w:t>
      </w:r>
      <w:r w:rsidRPr="00D63904">
        <w:rPr>
          <w:rFonts w:cstheme="minorHAnsi"/>
          <w:b/>
          <w:bCs/>
          <w:sz w:val="20"/>
          <w:szCs w:val="20"/>
          <w:shd w:val="clear" w:color="auto" w:fill="FFFFFF"/>
        </w:rPr>
        <w:t>IRON</w:t>
      </w:r>
      <w:r w:rsidRPr="00D63904">
        <w:rPr>
          <w:rFonts w:cstheme="minorHAnsi"/>
          <w:sz w:val="20"/>
          <w:szCs w:val="20"/>
          <w:shd w:val="clear" w:color="auto" w:fill="FFFFFF"/>
        </w:rPr>
        <w:t xml:space="preserve"> sono sinonimo di sicurezza, design e qualità.</w:t>
      </w:r>
    </w:p>
    <w:p w14:paraId="044D91C9" w14:textId="263D5AD4" w:rsidR="00A84BBE" w:rsidRPr="00D63904" w:rsidRDefault="00A84BBE" w:rsidP="00A84BBE">
      <w:pPr>
        <w:spacing w:after="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D63904">
        <w:rPr>
          <w:rFonts w:cstheme="minorHAnsi"/>
          <w:sz w:val="20"/>
          <w:szCs w:val="20"/>
          <w:shd w:val="clear" w:color="auto" w:fill="FFFFFF"/>
        </w:rPr>
        <w:t>La ricercatezza estetica e la capacità di adattamento a tutti i contesti urbani rendono le persiane e le grate Nusco ideali per soddisfare ogni tipo di esigenza, in primis per la loro solidità e capacità di resistenza, ma anche per le più semplici funzioni di oscuramento e difesa dalle intemperie esterne.</w:t>
      </w:r>
    </w:p>
    <w:p w14:paraId="2EDE8DCF" w14:textId="5289992C" w:rsidR="00A84BBE" w:rsidRPr="00D63904" w:rsidRDefault="00E71270" w:rsidP="00A84BBE">
      <w:pPr>
        <w:rPr>
          <w:rFonts w:cstheme="minorHAnsi"/>
          <w:sz w:val="20"/>
          <w:szCs w:val="20"/>
          <w:shd w:val="clear" w:color="auto" w:fill="FFFFFF"/>
        </w:rPr>
      </w:pPr>
      <w:r w:rsidRPr="00BE4F55">
        <w:rPr>
          <w:rFonts w:eastAsia="Times New Roman" w:cs="Helvetica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36E8CA1" wp14:editId="485E47E5">
            <wp:simplePos x="0" y="0"/>
            <wp:positionH relativeFrom="margin">
              <wp:posOffset>4620009</wp:posOffset>
            </wp:positionH>
            <wp:positionV relativeFrom="paragraph">
              <wp:posOffset>10902</wp:posOffset>
            </wp:positionV>
            <wp:extent cx="1666875" cy="2593340"/>
            <wp:effectExtent l="0" t="0" r="9525" b="0"/>
            <wp:wrapSquare wrapText="bothSides"/>
            <wp:docPr id="581065290" name="Immagine 581065290" descr="Immagine che contiene davanzale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davanzale, finest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9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BBE" w:rsidRPr="00D63904">
        <w:rPr>
          <w:rFonts w:cstheme="minorHAnsi"/>
          <w:sz w:val="20"/>
          <w:szCs w:val="20"/>
          <w:shd w:val="clear" w:color="auto" w:fill="FFFFFF"/>
        </w:rPr>
        <w:t xml:space="preserve">La sicurezza Nusco certificata </w:t>
      </w:r>
      <w:r w:rsidR="00A84BBE" w:rsidRPr="00D63904">
        <w:rPr>
          <w:rFonts w:cstheme="minorHAnsi"/>
          <w:b/>
          <w:bCs/>
          <w:sz w:val="20"/>
          <w:szCs w:val="20"/>
          <w:shd w:val="clear" w:color="auto" w:fill="FFFFFF"/>
        </w:rPr>
        <w:t>classe 3 antieffrazione</w:t>
      </w:r>
      <w:r w:rsidR="00A84BBE" w:rsidRPr="00D63904">
        <w:rPr>
          <w:rFonts w:cstheme="minorHAnsi"/>
          <w:sz w:val="20"/>
          <w:szCs w:val="20"/>
          <w:shd w:val="clear" w:color="auto" w:fill="FFFFFF"/>
        </w:rPr>
        <w:t>.</w:t>
      </w:r>
    </w:p>
    <w:p w14:paraId="3502D47C" w14:textId="31EF21C6" w:rsidR="00D63904" w:rsidRDefault="00A84BBE" w:rsidP="00584DB3">
      <w:pPr>
        <w:rPr>
          <w:rFonts w:eastAsia="Times New Roman" w:cs="Helvetica"/>
          <w:b/>
          <w:bCs/>
          <w:noProof/>
          <w:sz w:val="24"/>
          <w:szCs w:val="24"/>
        </w:rPr>
      </w:pPr>
      <w:r w:rsidRPr="00D63904">
        <w:rPr>
          <w:rFonts w:eastAsia="Times New Roman" w:cstheme="minorHAnsi"/>
          <w:b/>
          <w:bCs/>
          <w:sz w:val="20"/>
          <w:szCs w:val="20"/>
          <w:lang w:eastAsia="it-IT"/>
        </w:rPr>
        <w:t>Doppia guarnizione</w:t>
      </w:r>
      <w:r w:rsidRPr="00D63904">
        <w:rPr>
          <w:rFonts w:eastAsia="Times New Roman" w:cstheme="minorHAnsi"/>
          <w:sz w:val="20"/>
          <w:szCs w:val="20"/>
          <w:lang w:eastAsia="it-IT"/>
        </w:rPr>
        <w:t xml:space="preserve"> termoacustica inserita su tre lati del telaio.</w:t>
      </w:r>
      <w:r w:rsidR="00584DB3" w:rsidRPr="00D63904">
        <w:rPr>
          <w:rFonts w:eastAsia="Times New Roman" w:cs="Helvetica"/>
          <w:b/>
          <w:bCs/>
          <w:noProof/>
          <w:sz w:val="20"/>
          <w:szCs w:val="20"/>
        </w:rPr>
        <w:t xml:space="preserve"> </w:t>
      </w:r>
      <w:r w:rsidR="00584DB3" w:rsidRPr="00D63904">
        <w:rPr>
          <w:rFonts w:eastAsia="Times New Roman" w:cs="Helvetica"/>
          <w:b/>
          <w:bCs/>
          <w:noProof/>
          <w:sz w:val="20"/>
          <w:szCs w:val="20"/>
        </w:rPr>
        <w:tab/>
      </w:r>
      <w:r w:rsidR="00584DB3">
        <w:rPr>
          <w:rFonts w:eastAsia="Times New Roman" w:cs="Helvetica"/>
          <w:b/>
          <w:bCs/>
          <w:noProof/>
          <w:sz w:val="24"/>
          <w:szCs w:val="24"/>
        </w:rPr>
        <w:tab/>
      </w:r>
      <w:r w:rsidR="00584DB3">
        <w:rPr>
          <w:rFonts w:eastAsia="Times New Roman" w:cs="Helvetica"/>
          <w:b/>
          <w:bCs/>
          <w:noProof/>
          <w:sz w:val="24"/>
          <w:szCs w:val="24"/>
        </w:rPr>
        <w:tab/>
      </w:r>
      <w:r w:rsidR="00584DB3">
        <w:rPr>
          <w:rFonts w:eastAsia="Times New Roman" w:cs="Helvetica"/>
          <w:b/>
          <w:bCs/>
          <w:noProof/>
          <w:sz w:val="24"/>
          <w:szCs w:val="24"/>
        </w:rPr>
        <w:tab/>
      </w:r>
    </w:p>
    <w:p w14:paraId="0CE7E468" w14:textId="48C8985A" w:rsidR="00584DB3" w:rsidRPr="00BE4F55" w:rsidRDefault="00584DB3" w:rsidP="00584DB3">
      <w:pPr>
        <w:rPr>
          <w:rFonts w:eastAsia="Times New Roman" w:cstheme="minorHAnsi"/>
          <w:sz w:val="24"/>
          <w:szCs w:val="24"/>
          <w:lang w:eastAsia="it-IT"/>
        </w:rPr>
      </w:pPr>
    </w:p>
    <w:p w14:paraId="2AF3041C" w14:textId="24D12894" w:rsidR="00A84BBE" w:rsidRPr="00BE4F55" w:rsidRDefault="00A84BBE" w:rsidP="00A84BBE">
      <w:pPr>
        <w:rPr>
          <w:rFonts w:eastAsia="Times New Roman" w:cstheme="minorHAnsi"/>
          <w:sz w:val="24"/>
          <w:szCs w:val="24"/>
          <w:lang w:eastAsia="it-IT"/>
        </w:rPr>
      </w:pPr>
    </w:p>
    <w:p w14:paraId="5174DCC5" w14:textId="77777777" w:rsidR="00A84BBE" w:rsidRPr="005D31BF" w:rsidRDefault="00A84BBE" w:rsidP="00A84BBE">
      <w:pPr>
        <w:pStyle w:val="Paragrafoelenco"/>
        <w:rPr>
          <w:sz w:val="24"/>
          <w:szCs w:val="24"/>
        </w:rPr>
      </w:pPr>
    </w:p>
    <w:p w14:paraId="0B46426B" w14:textId="77777777" w:rsidR="00A84BBE" w:rsidRDefault="00A84BBE" w:rsidP="00A84BBE">
      <w:pPr>
        <w:rPr>
          <w:b/>
          <w:bCs/>
          <w:lang w:eastAsia="it-IT"/>
        </w:rPr>
      </w:pPr>
    </w:p>
    <w:p w14:paraId="216EB5F9" w14:textId="77777777" w:rsidR="00A84BBE" w:rsidRDefault="00A84BBE" w:rsidP="00A84BBE">
      <w:pPr>
        <w:spacing w:after="100" w:line="240" w:lineRule="auto"/>
        <w:rPr>
          <w:sz w:val="16"/>
        </w:rPr>
      </w:pPr>
    </w:p>
    <w:p w14:paraId="2F47E6A7" w14:textId="77777777" w:rsidR="00A84BBE" w:rsidRDefault="00A84BBE" w:rsidP="00A84BBE">
      <w:pPr>
        <w:spacing w:after="100" w:line="240" w:lineRule="auto"/>
        <w:rPr>
          <w:sz w:val="16"/>
        </w:rPr>
      </w:pPr>
    </w:p>
    <w:p w14:paraId="74685C4C" w14:textId="77777777" w:rsidR="00A84BBE" w:rsidRDefault="00A84BBE" w:rsidP="00A84BBE">
      <w:pPr>
        <w:spacing w:after="100" w:line="240" w:lineRule="auto"/>
        <w:rPr>
          <w:sz w:val="16"/>
        </w:rPr>
      </w:pPr>
    </w:p>
    <w:p w14:paraId="62A9C253" w14:textId="77777777" w:rsidR="00A84BBE" w:rsidRDefault="00A84BBE" w:rsidP="00A84BBE">
      <w:pPr>
        <w:spacing w:after="100" w:line="240" w:lineRule="auto"/>
        <w:rPr>
          <w:sz w:val="16"/>
        </w:rPr>
      </w:pPr>
    </w:p>
    <w:p w14:paraId="6FC27939" w14:textId="6F0AF97E" w:rsidR="00901223" w:rsidRDefault="00901223" w:rsidP="00A84BBE">
      <w:pPr>
        <w:shd w:val="clear" w:color="auto" w:fill="FFFFFF"/>
        <w:spacing w:after="120" w:line="300" w:lineRule="atLeast"/>
        <w:textAlignment w:val="baseline"/>
        <w:outlineLvl w:val="0"/>
        <w:rPr>
          <w:b/>
          <w:bCs/>
          <w:lang w:eastAsia="it-IT"/>
        </w:rPr>
      </w:pPr>
    </w:p>
    <w:sectPr w:rsidR="00901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1741" w14:textId="77777777" w:rsidR="004229A5" w:rsidRDefault="004229A5" w:rsidP="00CA25CD">
      <w:pPr>
        <w:spacing w:after="0" w:line="240" w:lineRule="auto"/>
      </w:pPr>
      <w:r>
        <w:separator/>
      </w:r>
    </w:p>
  </w:endnote>
  <w:endnote w:type="continuationSeparator" w:id="0">
    <w:p w14:paraId="2E204D76" w14:textId="77777777" w:rsidR="004229A5" w:rsidRDefault="004229A5" w:rsidP="00CA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11405" w14:textId="77777777" w:rsidR="004229A5" w:rsidRDefault="004229A5" w:rsidP="00CA25CD">
      <w:pPr>
        <w:spacing w:after="0" w:line="240" w:lineRule="auto"/>
      </w:pPr>
      <w:r>
        <w:separator/>
      </w:r>
    </w:p>
  </w:footnote>
  <w:footnote w:type="continuationSeparator" w:id="0">
    <w:p w14:paraId="5C399EB9" w14:textId="77777777" w:rsidR="004229A5" w:rsidRDefault="004229A5" w:rsidP="00CA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7679"/>
    <w:multiLevelType w:val="hybridMultilevel"/>
    <w:tmpl w:val="ECCE57CE"/>
    <w:lvl w:ilvl="0" w:tplc="EB303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556"/>
    <w:multiLevelType w:val="hybridMultilevel"/>
    <w:tmpl w:val="FAA060A8"/>
    <w:lvl w:ilvl="0" w:tplc="68B0BC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3BEA"/>
    <w:multiLevelType w:val="hybridMultilevel"/>
    <w:tmpl w:val="65FCDF26"/>
    <w:lvl w:ilvl="0" w:tplc="28BAB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5453"/>
    <w:multiLevelType w:val="hybridMultilevel"/>
    <w:tmpl w:val="4FA62B3A"/>
    <w:lvl w:ilvl="0" w:tplc="35EE6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56140"/>
    <w:multiLevelType w:val="hybridMultilevel"/>
    <w:tmpl w:val="7A92CD6A"/>
    <w:lvl w:ilvl="0" w:tplc="265AC0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737BC"/>
    <w:multiLevelType w:val="hybridMultilevel"/>
    <w:tmpl w:val="E844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1996"/>
    <w:multiLevelType w:val="hybridMultilevel"/>
    <w:tmpl w:val="DEC01194"/>
    <w:lvl w:ilvl="0" w:tplc="AA2601E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082241">
    <w:abstractNumId w:val="3"/>
  </w:num>
  <w:num w:numId="2" w16cid:durableId="146826393">
    <w:abstractNumId w:val="0"/>
  </w:num>
  <w:num w:numId="3" w16cid:durableId="1374310805">
    <w:abstractNumId w:val="4"/>
  </w:num>
  <w:num w:numId="4" w16cid:durableId="1189300498">
    <w:abstractNumId w:val="2"/>
  </w:num>
  <w:num w:numId="5" w16cid:durableId="922881096">
    <w:abstractNumId w:val="5"/>
  </w:num>
  <w:num w:numId="6" w16cid:durableId="28145344">
    <w:abstractNumId w:val="6"/>
  </w:num>
  <w:num w:numId="7" w16cid:durableId="3678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0B"/>
    <w:rsid w:val="00011CCF"/>
    <w:rsid w:val="00022114"/>
    <w:rsid w:val="000309EE"/>
    <w:rsid w:val="00033AB9"/>
    <w:rsid w:val="00053472"/>
    <w:rsid w:val="000647DE"/>
    <w:rsid w:val="00106B0C"/>
    <w:rsid w:val="0019522A"/>
    <w:rsid w:val="001B062A"/>
    <w:rsid w:val="001B4E54"/>
    <w:rsid w:val="001F4FA1"/>
    <w:rsid w:val="002023BC"/>
    <w:rsid w:val="00242F02"/>
    <w:rsid w:val="00267415"/>
    <w:rsid w:val="002922F2"/>
    <w:rsid w:val="002B41F7"/>
    <w:rsid w:val="002F6D88"/>
    <w:rsid w:val="003529F7"/>
    <w:rsid w:val="003A276B"/>
    <w:rsid w:val="004229A5"/>
    <w:rsid w:val="00423EA9"/>
    <w:rsid w:val="0044635A"/>
    <w:rsid w:val="004503FD"/>
    <w:rsid w:val="00456A60"/>
    <w:rsid w:val="00507CE7"/>
    <w:rsid w:val="0052080C"/>
    <w:rsid w:val="0052519A"/>
    <w:rsid w:val="00584DB3"/>
    <w:rsid w:val="0061744C"/>
    <w:rsid w:val="0067441C"/>
    <w:rsid w:val="0074460C"/>
    <w:rsid w:val="00787CF8"/>
    <w:rsid w:val="007B4C4E"/>
    <w:rsid w:val="007C345E"/>
    <w:rsid w:val="007F080B"/>
    <w:rsid w:val="007F2255"/>
    <w:rsid w:val="0080507B"/>
    <w:rsid w:val="00885D50"/>
    <w:rsid w:val="008D09BF"/>
    <w:rsid w:val="00901223"/>
    <w:rsid w:val="00910E18"/>
    <w:rsid w:val="00916CC2"/>
    <w:rsid w:val="00947D59"/>
    <w:rsid w:val="00955FA4"/>
    <w:rsid w:val="00967319"/>
    <w:rsid w:val="009868C3"/>
    <w:rsid w:val="009F4E0C"/>
    <w:rsid w:val="00A32570"/>
    <w:rsid w:val="00A46B94"/>
    <w:rsid w:val="00A553C8"/>
    <w:rsid w:val="00A84231"/>
    <w:rsid w:val="00A84BBE"/>
    <w:rsid w:val="00A92F67"/>
    <w:rsid w:val="00AB5200"/>
    <w:rsid w:val="00B13C8E"/>
    <w:rsid w:val="00B34F48"/>
    <w:rsid w:val="00BA29B9"/>
    <w:rsid w:val="00BB4DD2"/>
    <w:rsid w:val="00BB5045"/>
    <w:rsid w:val="00BD47A7"/>
    <w:rsid w:val="00BE4F55"/>
    <w:rsid w:val="00BE7369"/>
    <w:rsid w:val="00C00B55"/>
    <w:rsid w:val="00CA25CD"/>
    <w:rsid w:val="00CA444D"/>
    <w:rsid w:val="00CC0A13"/>
    <w:rsid w:val="00CC7D48"/>
    <w:rsid w:val="00CE3F81"/>
    <w:rsid w:val="00D26FFC"/>
    <w:rsid w:val="00D378F5"/>
    <w:rsid w:val="00D63904"/>
    <w:rsid w:val="00DC4986"/>
    <w:rsid w:val="00DD346B"/>
    <w:rsid w:val="00E35DEA"/>
    <w:rsid w:val="00E575F0"/>
    <w:rsid w:val="00E71270"/>
    <w:rsid w:val="00E712A8"/>
    <w:rsid w:val="00E83511"/>
    <w:rsid w:val="00EE78D8"/>
    <w:rsid w:val="00F6062E"/>
    <w:rsid w:val="00F70E34"/>
    <w:rsid w:val="00F806EC"/>
    <w:rsid w:val="00F87381"/>
    <w:rsid w:val="00FB309D"/>
    <w:rsid w:val="00FB5C7C"/>
    <w:rsid w:val="00FB699F"/>
    <w:rsid w:val="00FC226C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5C1"/>
  <w15:chartTrackingRefBased/>
  <w15:docId w15:val="{B3A7CDEA-C84E-482B-BF34-B23F82DC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7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25CD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A2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5CD"/>
  </w:style>
  <w:style w:type="paragraph" w:styleId="Pidipagina">
    <w:name w:val="footer"/>
    <w:basedOn w:val="Normale"/>
    <w:link w:val="PidipaginaCarattere"/>
    <w:uiPriority w:val="99"/>
    <w:unhideWhenUsed/>
    <w:rsid w:val="00CA2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5CD"/>
  </w:style>
  <w:style w:type="paragraph" w:styleId="Paragrafoelenco">
    <w:name w:val="List Paragraph"/>
    <w:basedOn w:val="Normale"/>
    <w:uiPriority w:val="34"/>
    <w:qFormat/>
    <w:rsid w:val="00CC0A1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5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7C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EliSimo</cp:lastModifiedBy>
  <cp:revision>49</cp:revision>
  <dcterms:created xsi:type="dcterms:W3CDTF">2021-02-17T11:22:00Z</dcterms:created>
  <dcterms:modified xsi:type="dcterms:W3CDTF">2025-02-01T09:46:00Z</dcterms:modified>
</cp:coreProperties>
</file>